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C83C85" w14:textId="77777777" w:rsidR="003A4B3E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114300" distB="114300" distL="114300" distR="114300" wp14:anchorId="2C951FC3" wp14:editId="6FF03B14">
            <wp:extent cx="1826437" cy="418685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6437" cy="418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6846C" w14:textId="77777777" w:rsidR="003A4B3E" w:rsidRDefault="003A4B3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FD2EF5D" w14:textId="77777777" w:rsidR="003A4B3E" w:rsidRDefault="003A4B3E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2A358B3E" w14:textId="77777777" w:rsidR="003A4B3E" w:rsidRPr="00924669" w:rsidRDefault="003A4B3E" w:rsidP="00924669">
      <w:pPr>
        <w:pStyle w:val="1"/>
        <w:jc w:val="center"/>
        <w:rPr>
          <w:sz w:val="36"/>
          <w:szCs w:val="36"/>
        </w:rPr>
      </w:pPr>
    </w:p>
    <w:p w14:paraId="632B95CC" w14:textId="2D71C389" w:rsidR="003A4B3E" w:rsidRPr="004A56EF" w:rsidRDefault="00000000" w:rsidP="004A56EF">
      <w:pPr>
        <w:jc w:val="center"/>
        <w:rPr>
          <w:sz w:val="40"/>
          <w:szCs w:val="40"/>
          <w:lang w:val="ru-RU"/>
        </w:rPr>
      </w:pPr>
      <w:r w:rsidRPr="004A56EF">
        <w:rPr>
          <w:sz w:val="40"/>
          <w:szCs w:val="40"/>
        </w:rPr>
        <w:t>“</w:t>
      </w:r>
      <w:proofErr w:type="spellStart"/>
      <w:r w:rsidR="00670046" w:rsidRPr="004A56EF">
        <w:rPr>
          <w:sz w:val="40"/>
          <w:szCs w:val="40"/>
          <w:lang w:val="ru-RU"/>
        </w:rPr>
        <w:t>Стійкість</w:t>
      </w:r>
      <w:proofErr w:type="spellEnd"/>
      <w:r w:rsidR="00670046" w:rsidRPr="004A56EF">
        <w:rPr>
          <w:sz w:val="40"/>
          <w:szCs w:val="40"/>
          <w:lang w:val="ru-RU"/>
        </w:rPr>
        <w:t xml:space="preserve"> </w:t>
      </w:r>
      <w:proofErr w:type="spellStart"/>
      <w:r w:rsidR="00670046" w:rsidRPr="004A56EF">
        <w:rPr>
          <w:sz w:val="40"/>
          <w:szCs w:val="40"/>
          <w:lang w:val="ru-RU"/>
        </w:rPr>
        <w:t>електронної</w:t>
      </w:r>
      <w:proofErr w:type="spellEnd"/>
      <w:r w:rsidR="00670046" w:rsidRPr="004A56EF">
        <w:rPr>
          <w:sz w:val="40"/>
          <w:szCs w:val="40"/>
          <w:lang w:val="ru-RU"/>
        </w:rPr>
        <w:t xml:space="preserve"> </w:t>
      </w:r>
      <w:proofErr w:type="spellStart"/>
      <w:r w:rsidR="00670046" w:rsidRPr="004A56EF">
        <w:rPr>
          <w:sz w:val="40"/>
          <w:szCs w:val="40"/>
          <w:lang w:val="ru-RU"/>
        </w:rPr>
        <w:t>комерції</w:t>
      </w:r>
      <w:proofErr w:type="spellEnd"/>
      <w:r w:rsidR="00670046" w:rsidRPr="004A56EF">
        <w:rPr>
          <w:sz w:val="40"/>
          <w:szCs w:val="40"/>
          <w:lang w:val="ru-RU"/>
        </w:rPr>
        <w:t xml:space="preserve"> до </w:t>
      </w:r>
      <w:proofErr w:type="spellStart"/>
      <w:r w:rsidR="00670046" w:rsidRPr="004A56EF">
        <w:rPr>
          <w:sz w:val="40"/>
          <w:szCs w:val="40"/>
          <w:lang w:val="ru-RU"/>
        </w:rPr>
        <w:t>світових</w:t>
      </w:r>
      <w:proofErr w:type="spellEnd"/>
      <w:r w:rsidR="00670046" w:rsidRPr="004A56EF">
        <w:rPr>
          <w:sz w:val="40"/>
          <w:szCs w:val="40"/>
          <w:lang w:val="ru-RU"/>
        </w:rPr>
        <w:t xml:space="preserve"> криз:</w:t>
      </w:r>
      <w:r w:rsidR="00670046" w:rsidRPr="004A56EF">
        <w:rPr>
          <w:sz w:val="40"/>
          <w:szCs w:val="40"/>
          <w:lang w:val="ru-RU"/>
        </w:rPr>
        <w:br/>
      </w:r>
      <w:proofErr w:type="spellStart"/>
      <w:r w:rsidR="00670046" w:rsidRPr="004A56EF">
        <w:rPr>
          <w:sz w:val="40"/>
          <w:szCs w:val="40"/>
          <w:lang w:val="ru-RU"/>
        </w:rPr>
        <w:t>Панельний</w:t>
      </w:r>
      <w:proofErr w:type="spellEnd"/>
      <w:r w:rsidR="00670046" w:rsidRPr="004A56EF">
        <w:rPr>
          <w:sz w:val="40"/>
          <w:szCs w:val="40"/>
          <w:lang w:val="ru-RU"/>
        </w:rPr>
        <w:t xml:space="preserve"> </w:t>
      </w:r>
      <w:proofErr w:type="spellStart"/>
      <w:r w:rsidR="00670046" w:rsidRPr="004A56EF">
        <w:rPr>
          <w:sz w:val="40"/>
          <w:szCs w:val="40"/>
          <w:lang w:val="ru-RU"/>
        </w:rPr>
        <w:t>аналіз</w:t>
      </w:r>
      <w:proofErr w:type="spellEnd"/>
      <w:r w:rsidR="00670046" w:rsidRPr="004A56EF">
        <w:rPr>
          <w:sz w:val="40"/>
          <w:szCs w:val="40"/>
          <w:lang w:val="ru-RU"/>
        </w:rPr>
        <w:t xml:space="preserve"> </w:t>
      </w:r>
      <w:proofErr w:type="spellStart"/>
      <w:r w:rsidR="00670046" w:rsidRPr="004A56EF">
        <w:rPr>
          <w:sz w:val="40"/>
          <w:szCs w:val="40"/>
          <w:lang w:val="ru-RU"/>
        </w:rPr>
        <w:t>стійкості</w:t>
      </w:r>
      <w:proofErr w:type="spellEnd"/>
      <w:r w:rsidR="00670046" w:rsidRPr="004A56EF">
        <w:rPr>
          <w:sz w:val="40"/>
          <w:szCs w:val="40"/>
          <w:lang w:val="ru-RU"/>
        </w:rPr>
        <w:t xml:space="preserve"> </w:t>
      </w:r>
      <w:proofErr w:type="spellStart"/>
      <w:r w:rsidR="00670046" w:rsidRPr="004A56EF">
        <w:rPr>
          <w:sz w:val="40"/>
          <w:szCs w:val="40"/>
          <w:lang w:val="ru-RU"/>
        </w:rPr>
        <w:t>електронної</w:t>
      </w:r>
      <w:proofErr w:type="spellEnd"/>
      <w:r w:rsidR="00670046" w:rsidRPr="004A56EF">
        <w:rPr>
          <w:sz w:val="40"/>
          <w:szCs w:val="40"/>
          <w:lang w:val="ru-RU"/>
        </w:rPr>
        <w:t xml:space="preserve"> </w:t>
      </w:r>
      <w:proofErr w:type="spellStart"/>
      <w:r w:rsidR="00670046" w:rsidRPr="004A56EF">
        <w:rPr>
          <w:sz w:val="40"/>
          <w:szCs w:val="40"/>
          <w:lang w:val="ru-RU"/>
        </w:rPr>
        <w:t>комерції</w:t>
      </w:r>
      <w:proofErr w:type="spellEnd"/>
      <w:r w:rsidR="00670046" w:rsidRPr="004A56EF">
        <w:rPr>
          <w:sz w:val="40"/>
          <w:szCs w:val="40"/>
          <w:lang w:val="ru-RU"/>
        </w:rPr>
        <w:t xml:space="preserve"> до </w:t>
      </w:r>
      <w:proofErr w:type="spellStart"/>
      <w:r w:rsidR="00670046" w:rsidRPr="004A56EF">
        <w:rPr>
          <w:sz w:val="40"/>
          <w:szCs w:val="40"/>
          <w:lang w:val="ru-RU"/>
        </w:rPr>
        <w:t>глобальних</w:t>
      </w:r>
      <w:proofErr w:type="spellEnd"/>
      <w:r w:rsidR="00670046" w:rsidRPr="004A56EF">
        <w:rPr>
          <w:sz w:val="40"/>
          <w:szCs w:val="40"/>
          <w:lang w:val="ru-RU"/>
        </w:rPr>
        <w:t xml:space="preserve"> </w:t>
      </w:r>
      <w:proofErr w:type="spellStart"/>
      <w:r w:rsidR="00670046" w:rsidRPr="004A56EF">
        <w:rPr>
          <w:sz w:val="40"/>
          <w:szCs w:val="40"/>
          <w:lang w:val="ru-RU"/>
        </w:rPr>
        <w:t>шоків</w:t>
      </w:r>
      <w:proofErr w:type="spellEnd"/>
      <w:r w:rsidRPr="004A56EF">
        <w:rPr>
          <w:sz w:val="40"/>
          <w:szCs w:val="40"/>
        </w:rPr>
        <w:t>”</w:t>
      </w:r>
    </w:p>
    <w:p w14:paraId="1A1EAFDE" w14:textId="77777777" w:rsidR="003A4B3E" w:rsidRDefault="003A4B3E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264D9BAF" w14:textId="6B3104F0" w:rsidR="003A4B3E" w:rsidRPr="00670046" w:rsidRDefault="00000000">
      <w:pPr>
        <w:spacing w:before="28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Автор: </w:t>
      </w:r>
      <w:proofErr w:type="spellStart"/>
      <w:r w:rsidR="00670046" w:rsidRPr="000B131F">
        <w:rPr>
          <w:rFonts w:ascii="Times New Roman" w:eastAsia="Times New Roman" w:hAnsi="Times New Roman" w:cs="Times New Roman"/>
          <w:sz w:val="28"/>
          <w:szCs w:val="28"/>
        </w:rPr>
        <w:t>Лобачов</w:t>
      </w:r>
      <w:proofErr w:type="spellEnd"/>
      <w:r w:rsidR="00670046" w:rsidRPr="000B131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70046">
        <w:rPr>
          <w:rFonts w:ascii="Times New Roman" w:eastAsia="Times New Roman" w:hAnsi="Times New Roman" w:cs="Times New Roman"/>
          <w:sz w:val="28"/>
          <w:szCs w:val="28"/>
          <w:lang w:val="uk-UA"/>
        </w:rPr>
        <w:t>Ілля</w:t>
      </w:r>
    </w:p>
    <w:p w14:paraId="0A5A5FB8" w14:textId="77777777" w:rsidR="003A4B3E" w:rsidRDefault="003A4B3E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4816D2D6" w14:textId="77777777" w:rsidR="003A4B3E" w:rsidRDefault="003A4B3E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2EA3300A" w14:textId="77777777" w:rsidR="003A4B3E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Пояснювальна записка до дипломної роботи, подана до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Neoversity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на здобуття ступеня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</w:p>
    <w:p w14:paraId="4576B05F" w14:textId="77777777" w:rsidR="003A4B3E" w:rsidRDefault="003A4B3E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755903F3" w14:textId="0EED56E2" w:rsidR="003A4B3E" w:rsidRDefault="0067004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uk-UA"/>
        </w:rPr>
        <w:t>Лютий</w:t>
      </w:r>
      <w:r>
        <w:rPr>
          <w:rFonts w:ascii="Times New Roman" w:eastAsia="Times New Roman" w:hAnsi="Times New Roman" w:cs="Times New Roman"/>
          <w:sz w:val="24"/>
          <w:szCs w:val="24"/>
        </w:rPr>
        <w:t>, 2025</w:t>
      </w:r>
    </w:p>
    <w:p w14:paraId="72F98081" w14:textId="77777777" w:rsidR="003A4B3E" w:rsidRDefault="003A4B3E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68C3BF2F" w14:textId="77777777" w:rsidR="003A4B3E" w:rsidRDefault="00000000">
      <w:pPr>
        <w:spacing w:after="24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E1753CA" wp14:editId="0FF67162">
            <wp:extent cx="2783700" cy="350097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3700" cy="350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8A64B0" w14:textId="77777777" w:rsidR="003A4B3E" w:rsidRDefault="003A4B3E">
      <w:pPr>
        <w:spacing w:after="240" w:line="360" w:lineRule="auto"/>
        <w:jc w:val="center"/>
        <w:rPr>
          <w:rFonts w:ascii="Times New Roman" w:eastAsia="Times New Roman" w:hAnsi="Times New Roman" w:cs="Times New Roman"/>
        </w:rPr>
      </w:pPr>
    </w:p>
    <w:p w14:paraId="30457C05" w14:textId="77777777" w:rsidR="003A4B3E" w:rsidRDefault="003A4B3E">
      <w:pPr>
        <w:spacing w:after="240" w:line="360" w:lineRule="auto"/>
        <w:jc w:val="center"/>
        <w:rPr>
          <w:rFonts w:ascii="Times New Roman" w:eastAsia="Times New Roman" w:hAnsi="Times New Roman" w:cs="Times New Roman"/>
        </w:rPr>
      </w:pPr>
    </w:p>
    <w:p w14:paraId="74B39B9D" w14:textId="77481678" w:rsidR="003A4B3E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Студентський номер: </w:t>
      </w:r>
      <w:r w:rsidR="00670046" w:rsidRPr="00670046">
        <w:rPr>
          <w:rFonts w:ascii="Times New Roman" w:eastAsia="Times New Roman" w:hAnsi="Times New Roman" w:cs="Times New Roman"/>
          <w:sz w:val="24"/>
          <w:szCs w:val="24"/>
        </w:rPr>
        <w:t>2975652834</w:t>
      </w:r>
    </w:p>
    <w:p w14:paraId="2965C109" w14:textId="01A9E0B7" w:rsidR="003A4B3E" w:rsidRPr="00670046" w:rsidRDefault="00000000" w:rsidP="00670046">
      <w:pPr>
        <w:spacing w:line="240" w:lineRule="auto"/>
        <w:rPr>
          <w:lang w:val="uk-UA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Науковий керівник: </w:t>
      </w:r>
      <w:r w:rsidR="00670046">
        <w:t>Владислав Вдовенко</w:t>
      </w:r>
    </w:p>
    <w:p w14:paraId="26A0BCB6" w14:textId="250AF71B" w:rsidR="003A4B3E" w:rsidRPr="00670046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Дата подання: </w:t>
      </w:r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>26</w:t>
      </w:r>
      <w:r>
        <w:rPr>
          <w:rFonts w:ascii="Times New Roman" w:eastAsia="Times New Roman" w:hAnsi="Times New Roman" w:cs="Times New Roman"/>
          <w:sz w:val="24"/>
          <w:szCs w:val="24"/>
        </w:rPr>
        <w:t>.0</w:t>
      </w:r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>.202</w:t>
      </w:r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>6</w:t>
      </w:r>
    </w:p>
    <w:p w14:paraId="7F746968" w14:textId="77777777" w:rsidR="003A4B3E" w:rsidRDefault="003A4B3E">
      <w:pPr>
        <w:spacing w:before="240" w:after="240" w:line="360" w:lineRule="auto"/>
        <w:rPr>
          <w:rFonts w:ascii="Times New Roman" w:eastAsia="Times New Roman" w:hAnsi="Times New Roman" w:cs="Times New Roman"/>
        </w:rPr>
      </w:pPr>
    </w:p>
    <w:p w14:paraId="2FFCAC13" w14:textId="77777777" w:rsidR="003A4B3E" w:rsidRDefault="003A4B3E">
      <w:pPr>
        <w:spacing w:before="240" w:after="240" w:line="360" w:lineRule="auto"/>
        <w:rPr>
          <w:rFonts w:ascii="Times New Roman" w:eastAsia="Times New Roman" w:hAnsi="Times New Roman" w:cs="Times New Roman"/>
        </w:rPr>
      </w:pPr>
    </w:p>
    <w:p w14:paraId="0B6220F5" w14:textId="3A0D1AE1" w:rsidR="003A4B3E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© Пояснювальна записка до дипломної роботи </w:t>
      </w:r>
      <w:proofErr w:type="spellStart"/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>Лобачова</w:t>
      </w:r>
      <w:proofErr w:type="spellEnd"/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 Ілл</w:t>
      </w:r>
      <w:r w:rsidR="00F52AE1">
        <w:rPr>
          <w:rFonts w:ascii="Times New Roman" w:eastAsia="Times New Roman" w:hAnsi="Times New Roman" w:cs="Times New Roman"/>
          <w:sz w:val="24"/>
          <w:szCs w:val="24"/>
          <w:lang w:val="uk-UA"/>
        </w:rPr>
        <w:t>і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затверджена й відповідає вимогам щодо якості та оформлення для електронної публікації.</w:t>
      </w:r>
    </w:p>
    <w:p w14:paraId="775A3018" w14:textId="77777777" w:rsidR="003A4B3E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СЕРТИФІКАЦІЯ ПОЯСНЮВАЛЬНОЇ ЗАПИСКИ ДО ДИПЛОМНОЇ РОБОТИ</w:t>
      </w:r>
    </w:p>
    <w:p w14:paraId="59F412B3" w14:textId="77777777" w:rsidR="003A4B3E" w:rsidRDefault="003A4B3E">
      <w:pPr>
        <w:spacing w:before="240" w:after="240" w:line="360" w:lineRule="auto"/>
      </w:pPr>
    </w:p>
    <w:p w14:paraId="037E3692" w14:textId="77777777" w:rsidR="003A4B3E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Я підтверджую, що я аналізував цей проєкт і, на мою думку, він відповідає належним стандартам академічної презентації. Я вважаю, що він задовільно відповідає критеріям як з точки зору якості, так і з точки зору обсягу, щоб слугувати пояснювальною запискою до дипломної роботи для здобуття наукового ступеня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0034D7" w14:textId="77777777" w:rsidR="003A4B3E" w:rsidRDefault="003A4B3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F7DF9E" w14:textId="77777777" w:rsidR="003A4B3E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Ця пояснювальна записка до дипломної роботи була подана до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Neoversity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та вважається достатньою для виконання передумов для здобуття наукового ступеня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64A7D21" w14:textId="60AD59B4" w:rsidR="003A4B3E" w:rsidRDefault="003A4B3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2AF0E77" w14:textId="77777777" w:rsidR="003A4B3E" w:rsidRDefault="003A4B3E">
      <w:pPr>
        <w:spacing w:before="240" w:after="240" w:line="360" w:lineRule="auto"/>
      </w:pPr>
    </w:p>
    <w:p w14:paraId="50CABCE7" w14:textId="77777777" w:rsidR="003A4B3E" w:rsidRDefault="003A4B3E">
      <w:pPr>
        <w:spacing w:before="240" w:after="240" w:line="360" w:lineRule="auto"/>
      </w:pPr>
    </w:p>
    <w:p w14:paraId="0CBDC350" w14:textId="77777777" w:rsidR="003A4B3E" w:rsidRDefault="003A4B3E">
      <w:pPr>
        <w:spacing w:before="240" w:after="240" w:line="360" w:lineRule="auto"/>
      </w:pPr>
    </w:p>
    <w:p w14:paraId="66FA7BEC" w14:textId="77777777" w:rsidR="003A4B3E" w:rsidRDefault="003A4B3E">
      <w:pPr>
        <w:spacing w:before="240" w:after="240" w:line="360" w:lineRule="auto"/>
      </w:pPr>
    </w:p>
    <w:p w14:paraId="3270FEDA" w14:textId="77777777" w:rsidR="003A4B3E" w:rsidRDefault="003A4B3E">
      <w:pPr>
        <w:spacing w:before="240" w:after="240" w:line="360" w:lineRule="auto"/>
      </w:pPr>
    </w:p>
    <w:p w14:paraId="33EDBD2C" w14:textId="77777777" w:rsidR="003A4B3E" w:rsidRDefault="003A4B3E">
      <w:pPr>
        <w:spacing w:before="240" w:after="240" w:line="360" w:lineRule="auto"/>
        <w:rPr>
          <w:lang w:val="uk-UA"/>
        </w:rPr>
      </w:pPr>
    </w:p>
    <w:p w14:paraId="5E6B8F6D" w14:textId="77777777" w:rsidR="00670046" w:rsidRDefault="00670046">
      <w:pPr>
        <w:spacing w:before="240" w:after="240" w:line="360" w:lineRule="auto"/>
        <w:rPr>
          <w:lang w:val="uk-UA"/>
        </w:rPr>
      </w:pPr>
    </w:p>
    <w:p w14:paraId="0897D341" w14:textId="77777777" w:rsidR="00670046" w:rsidRDefault="00670046">
      <w:pPr>
        <w:spacing w:before="240" w:after="240" w:line="360" w:lineRule="auto"/>
        <w:rPr>
          <w:lang w:val="uk-UA"/>
        </w:rPr>
      </w:pPr>
    </w:p>
    <w:p w14:paraId="0CC79BB3" w14:textId="77777777" w:rsidR="00670046" w:rsidRDefault="00670046">
      <w:pPr>
        <w:spacing w:before="240" w:after="240" w:line="360" w:lineRule="auto"/>
        <w:rPr>
          <w:lang w:val="uk-UA"/>
        </w:rPr>
      </w:pPr>
    </w:p>
    <w:p w14:paraId="624AFEBD" w14:textId="77777777" w:rsidR="00670046" w:rsidRDefault="00670046">
      <w:pPr>
        <w:spacing w:before="240" w:after="240" w:line="360" w:lineRule="auto"/>
        <w:rPr>
          <w:lang w:val="uk-UA"/>
        </w:rPr>
      </w:pPr>
    </w:p>
    <w:p w14:paraId="64001F11" w14:textId="77777777" w:rsidR="00670046" w:rsidRPr="00670046" w:rsidRDefault="00670046">
      <w:pPr>
        <w:spacing w:before="240" w:after="240" w:line="360" w:lineRule="auto"/>
        <w:rPr>
          <w:lang w:val="uk-UA"/>
        </w:rPr>
      </w:pPr>
    </w:p>
    <w:p w14:paraId="427F21DE" w14:textId="003634CC" w:rsidR="003A4B3E" w:rsidRPr="00670046" w:rsidRDefault="00000000" w:rsidP="00670046">
      <w:pPr>
        <w:spacing w:line="240" w:lineRule="auto"/>
        <w:rPr>
          <w:lang w:val="uk-UA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Підпис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проф. </w:t>
      </w:r>
      <w:r w:rsidR="00670046">
        <w:t>Владислав Вдовенко</w:t>
      </w:r>
    </w:p>
    <w:p w14:paraId="258C0CC9" w14:textId="77FDA611" w:rsidR="003A4B3E" w:rsidRDefault="00670046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0F766A" wp14:editId="043ECAFB">
            <wp:extent cx="744008" cy="723900"/>
            <wp:effectExtent l="0" t="0" r="0" b="0"/>
            <wp:docPr id="3526908" name="Рисунок 1" descr="Зображення, що містить Дитяча творчість, канцтовари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908" name="Рисунок 1" descr="Зображення, що містить Дитяча творчість, канцтовари&#10;&#10;Вміст на основі ШІ може бути неправильни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1994" cy="7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90B0115" w14:textId="77777777" w:rsidR="003A4B3E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ДЕКЛАРАЦІЯ АКАДЕМІЧНОЇ ДОБРОЧЕСНОСТІ</w:t>
      </w:r>
    </w:p>
    <w:p w14:paraId="36357040" w14:textId="77777777" w:rsidR="003A4B3E" w:rsidRDefault="003A4B3E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201733" w14:textId="7691ECAE" w:rsidR="003A4B3E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Я підтверджую, що ця пояснювальна записка до дипломної роботи, подана на виконання вимог для здобуття ступеня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виконана мною з </w:t>
      </w:r>
      <w:r w:rsidR="00670046" w:rsidRPr="00670046">
        <w:rPr>
          <w:rFonts w:ascii="Times New Roman" w:eastAsia="Times New Roman" w:hAnsi="Times New Roman" w:cs="Times New Roman"/>
          <w:sz w:val="24"/>
          <w:szCs w:val="24"/>
        </w:rPr>
        <w:t>24</w:t>
      </w:r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>.11.</w:t>
      </w:r>
      <w:r w:rsidR="00670046" w:rsidRPr="00670046">
        <w:rPr>
          <w:rFonts w:ascii="Times New Roman" w:eastAsia="Times New Roman" w:hAnsi="Times New Roman" w:cs="Times New Roman"/>
          <w:sz w:val="24"/>
          <w:szCs w:val="24"/>
        </w:rPr>
        <w:t xml:space="preserve">2025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до </w:t>
      </w:r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26.01.2026 </w:t>
      </w:r>
      <w:r>
        <w:rPr>
          <w:rFonts w:ascii="Times New Roman" w:eastAsia="Times New Roman" w:hAnsi="Times New Roman" w:cs="Times New Roman"/>
          <w:sz w:val="24"/>
          <w:szCs w:val="24"/>
        </w:rPr>
        <w:t>є результатом моєї особистої роботи. Будь-який внесок із зовнішніх джерел або окремих осіб, зокрема використання інструментів штучного інтелекту, належним чином підтверджено шляхом цитування. Крім того, я підтверджую, що цей матеріал не був раніше поданий, повністю або частково, для здобуття наукового ступеня в цій або будь-якій іншій установі. Роблячи цю заяву, я визнаю й розумію, що будь-яке порушення цього положення є академічним проступком й може призвести до відрахування з програми та/або позбавлення права на здобуття наукового ступеня.</w:t>
      </w:r>
    </w:p>
    <w:p w14:paraId="5926D219" w14:textId="77AA6EC1" w:rsidR="003A4B3E" w:rsidRPr="00670046" w:rsidRDefault="003A4B3E">
      <w:pPr>
        <w:spacing w:line="360" w:lineRule="auto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val="uk-UA"/>
        </w:rPr>
      </w:pPr>
    </w:p>
    <w:p w14:paraId="4156E95D" w14:textId="77777777" w:rsidR="003A4B3E" w:rsidRDefault="003A4B3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437E49" w14:textId="77777777" w:rsidR="003A4B3E" w:rsidRDefault="003A4B3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801E714" w14:textId="77777777" w:rsidR="00576A31" w:rsidRDefault="00576A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1E46A93" w14:textId="77777777" w:rsidR="00576A31" w:rsidRDefault="00576A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20460CA" w14:textId="77777777" w:rsidR="00576A31" w:rsidRDefault="00576A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332B928" w14:textId="77777777" w:rsidR="00576A31" w:rsidRDefault="00576A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66689F8" w14:textId="77777777" w:rsidR="00576A31" w:rsidRDefault="00576A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E8A6FE9" w14:textId="77777777" w:rsidR="00576A31" w:rsidRDefault="00576A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415CC1F" w14:textId="77777777" w:rsidR="00576A31" w:rsidRDefault="00576A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A46E2E2" w14:textId="77777777" w:rsidR="00576A31" w:rsidRDefault="00576A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092682E" w14:textId="77777777" w:rsidR="00576A31" w:rsidRDefault="00576A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D6F2CBD" w14:textId="77777777" w:rsidR="00576A31" w:rsidRDefault="00576A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5F5CF9E" w14:textId="77777777" w:rsidR="00576A31" w:rsidRDefault="00576A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ACA7843" w14:textId="77777777" w:rsidR="00576A31" w:rsidRDefault="00576A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BEDBD0A" w14:textId="77777777" w:rsidR="00576A31" w:rsidRDefault="00576A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769FA5C" w14:textId="77777777" w:rsidR="00576A31" w:rsidRDefault="00576A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8361C07" w14:textId="77777777" w:rsidR="00576A31" w:rsidRPr="00576A31" w:rsidRDefault="00576A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E5086C5" w14:textId="77777777" w:rsidR="003A4B3E" w:rsidRDefault="003A4B3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382452" w14:textId="24B50591" w:rsidR="0089582B" w:rsidRDefault="00000000" w:rsidP="0089582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Ім’я кандидата</w:t>
      </w:r>
      <w:r w:rsidR="00576A31" w:rsidRPr="00576A31">
        <w:rPr>
          <w:rFonts w:ascii="Times New Roman" w:eastAsia="Times New Roman" w:hAnsi="Times New Roman" w:cs="Times New Roman"/>
          <w:sz w:val="24"/>
          <w:szCs w:val="24"/>
          <w:lang w:val="ru-RU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Ілля </w:t>
      </w:r>
      <w:proofErr w:type="spellStart"/>
      <w:r w:rsidR="00670046">
        <w:rPr>
          <w:rFonts w:ascii="Times New Roman" w:eastAsia="Times New Roman" w:hAnsi="Times New Roman" w:cs="Times New Roman"/>
          <w:sz w:val="24"/>
          <w:szCs w:val="24"/>
          <w:lang w:val="uk-UA"/>
        </w:rPr>
        <w:t>Лобачов</w:t>
      </w:r>
      <w:proofErr w:type="spellEnd"/>
    </w:p>
    <w:p w14:paraId="7DA104C4" w14:textId="29544130" w:rsidR="0089582B" w:rsidRPr="00576A31" w:rsidRDefault="0089582B" w:rsidP="00576A31">
      <w:pPr>
        <w:spacing w:line="360" w:lineRule="auto"/>
        <w:rPr>
          <w:noProof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uk-UA"/>
        </w:rPr>
        <w:t>ідпис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кандидата: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76A31">
        <w:rPr>
          <w:noProof/>
          <w:lang w:val="ru-RU"/>
        </w:rPr>
        <w:drawing>
          <wp:inline distT="0" distB="0" distL="0" distR="0" wp14:anchorId="46AE2A66" wp14:editId="3F485D7D">
            <wp:extent cx="1055370" cy="694276"/>
            <wp:effectExtent l="0" t="0" r="0" b="0"/>
            <wp:docPr id="1538414607" name="Рисунок 1" descr="Зображення, що містить ескіз, Дитяча творчість, мистецтво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14607" name="Рисунок 1" descr="Зображення, що містить ескіз, Дитяча творчість, мистецтво&#10;&#10;Вміст на основі ШІ може бути неправильним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240" cy="7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6855" w14:textId="64C62699" w:rsidR="0089582B" w:rsidRDefault="0089582B" w:rsidP="0089582B">
      <w:pPr>
        <w:spacing w:line="360" w:lineRule="auto"/>
        <w:rPr>
          <w:noProof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7E991BA2" wp14:editId="20C3ADDA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64120" cy="10182217"/>
            <wp:effectExtent l="0" t="0" r="0" b="0"/>
            <wp:wrapTight wrapText="bothSides">
              <wp:wrapPolygon edited="0">
                <wp:start x="0" y="0"/>
                <wp:lineTo x="0" y="21541"/>
                <wp:lineTo x="21542" y="21541"/>
                <wp:lineTo x="21542" y="0"/>
                <wp:lineTo x="0" y="0"/>
              </wp:wrapPolygon>
            </wp:wrapTight>
            <wp:docPr id="1" name="Picture 1" descr="Зображення, що містить текст, знімок екрана, число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Зображення, що містить текст, знімок екрана, число, Шрифт&#10;&#10;Вміст на основі ШІ може бути неправильним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4120" cy="10182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10867C" w14:textId="0A0974E5" w:rsidR="003A4B3E" w:rsidRPr="0089582B" w:rsidRDefault="0089582B" w:rsidP="0089582B">
      <w:pPr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FC4F37B" wp14:editId="0EE69755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34275" cy="9750042"/>
            <wp:effectExtent l="0" t="0" r="0" b="3810"/>
            <wp:wrapTight wrapText="bothSides">
              <wp:wrapPolygon edited="0">
                <wp:start x="0" y="0"/>
                <wp:lineTo x="0" y="21566"/>
                <wp:lineTo x="21518" y="21566"/>
                <wp:lineTo x="21518" y="0"/>
                <wp:lineTo x="0" y="0"/>
              </wp:wrapPolygon>
            </wp:wrapTight>
            <wp:docPr id="2" name="Picture 2" descr="Зображення, що містить текст, знімок екрана, число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Зображення, що містить текст, знімок екрана, число, Шрифт&#10;&#10;Вміст на основі ШІ може бути неправильним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9750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A3B732A" wp14:editId="2055994B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7470775" cy="9667875"/>
            <wp:effectExtent l="0" t="0" r="0" b="9525"/>
            <wp:wrapTight wrapText="bothSides">
              <wp:wrapPolygon edited="0">
                <wp:start x="0" y="0"/>
                <wp:lineTo x="0" y="21579"/>
                <wp:lineTo x="21536" y="21579"/>
                <wp:lineTo x="21536" y="0"/>
                <wp:lineTo x="0" y="0"/>
              </wp:wrapPolygon>
            </wp:wrapTight>
            <wp:docPr id="3" name="Picture 3" descr="Зображення, що містить текст, знімок екрана, монітор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Зображення, що містить текст, знімок екрана, монітор, програмне забезпечення&#10;&#10;Вміст на основі ШІ може бути неправильним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0775" cy="966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0"/>
          <w:szCs w:val="20"/>
          <w:lang w:val="ru-RU"/>
        </w:rPr>
        <w:br w:type="page"/>
      </w:r>
    </w:p>
    <w:sdt>
      <w:sdtPr>
        <w:rPr>
          <w:rFonts w:ascii="Arial" w:eastAsia="Arial" w:hAnsi="Arial" w:cs="Arial"/>
          <w:color w:val="auto"/>
          <w:sz w:val="22"/>
          <w:szCs w:val="22"/>
          <w:lang w:val="uk"/>
        </w:rPr>
        <w:id w:val="-3293657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E3F814" w14:textId="77777777" w:rsidR="00E30787" w:rsidRDefault="00E30787">
          <w:pPr>
            <w:pStyle w:val="af0"/>
          </w:pPr>
        </w:p>
        <w:p w14:paraId="4535EFB8" w14:textId="657A1461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092071" w:history="1">
            <w:r w:rsidRPr="00D56E9A">
              <w:rPr>
                <w:rStyle w:val="af"/>
                <w:b/>
                <w:bCs/>
                <w:noProof/>
              </w:rPr>
              <w:t>ЗМІСТ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A3F62" w14:textId="2EE18FE6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2" w:history="1">
            <w:r w:rsidRPr="00D56E9A">
              <w:rPr>
                <w:rStyle w:val="af"/>
                <w:b/>
                <w:bCs/>
                <w:noProof/>
              </w:rPr>
              <w:t>СПИСОК ТАБЛИЦЬ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E6EC3" w14:textId="060D5EBE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3" w:history="1">
            <w:r w:rsidRPr="00D56E9A">
              <w:rPr>
                <w:rStyle w:val="af"/>
                <w:b/>
                <w:bCs/>
                <w:noProof/>
              </w:rPr>
              <w:t>СПИСОК ГРАФІКІВ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C18B7" w14:textId="540C467E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4" w:history="1">
            <w:r w:rsidRPr="00D56E9A">
              <w:rPr>
                <w:rStyle w:val="af"/>
                <w:b/>
                <w:bCs/>
                <w:noProof/>
              </w:rPr>
              <w:t>СПИСОК СКОРОЧЕНЬ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CF148" w14:textId="75B23BB1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5" w:history="1">
            <w:r w:rsidRPr="00D56E9A">
              <w:rPr>
                <w:rStyle w:val="af"/>
                <w:b/>
                <w:bCs/>
                <w:noProof/>
              </w:rPr>
              <w:t>АНОТАЦІЯ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137F6" w14:textId="585DF8F0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6" w:history="1">
            <w:r w:rsidRPr="00D56E9A">
              <w:rPr>
                <w:rStyle w:val="af"/>
                <w:b/>
                <w:bCs/>
                <w:noProof/>
              </w:rPr>
              <w:t>1. ВСТУП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CCC49" w14:textId="07EE3DD8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7" w:history="1">
            <w:r w:rsidRPr="00D56E9A">
              <w:rPr>
                <w:rStyle w:val="af"/>
                <w:b/>
                <w:bCs/>
                <w:noProof/>
              </w:rPr>
              <w:t>1.1 Актуальність дослідження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5BFFE" w14:textId="4AD9CB56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8" w:history="1">
            <w:r w:rsidRPr="00D56E9A">
              <w:rPr>
                <w:rStyle w:val="af"/>
                <w:b/>
                <w:bCs/>
                <w:noProof/>
              </w:rPr>
              <w:t>1.2 Проблемна постановка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36B4E" w14:textId="4AEF5C72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79" w:history="1">
            <w:r w:rsidRPr="00D56E9A">
              <w:rPr>
                <w:rStyle w:val="af"/>
                <w:b/>
                <w:bCs/>
                <w:noProof/>
              </w:rPr>
              <w:t>1.3 Мета та завдання дослідження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88F3D" w14:textId="18FDAAC2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0" w:history="1">
            <w:r w:rsidRPr="00D56E9A">
              <w:rPr>
                <w:rStyle w:val="af"/>
                <w:b/>
                <w:bCs/>
                <w:noProof/>
              </w:rPr>
              <w:t>1.4 Обсяг та структура роботи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BF353" w14:textId="6CB21A7C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1" w:history="1">
            <w:r w:rsidRPr="00D56E9A">
              <w:rPr>
                <w:rStyle w:val="af"/>
                <w:b/>
                <w:bCs/>
                <w:noProof/>
              </w:rPr>
              <w:t>2. ОГЛЯД ЛІТЕРАТУРИ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27AA9" w14:textId="5F65A334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2" w:history="1">
            <w:r w:rsidRPr="00D56E9A">
              <w:rPr>
                <w:rStyle w:val="af"/>
                <w:b/>
                <w:bCs/>
                <w:noProof/>
              </w:rPr>
              <w:t>2.1 Електронна комерція: поняття, структура та глобальна динаміка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8987D" w14:textId="0EAE8BE9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3" w:history="1">
            <w:r w:rsidRPr="00D56E9A">
              <w:rPr>
                <w:rStyle w:val="af"/>
                <w:b/>
                <w:bCs/>
                <w:noProof/>
              </w:rPr>
              <w:t>2.2 Фактори розвитку електронної комерції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EBDE4" w14:textId="27BDC5F1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4" w:history="1">
            <w:r w:rsidRPr="00D56E9A">
              <w:rPr>
                <w:rStyle w:val="af"/>
                <w:b/>
                <w:bCs/>
                <w:noProof/>
              </w:rPr>
              <w:t>2.3 Розвинені та розвиваючі ринки: визначення та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79C6F" w14:textId="0687FDF7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5" w:history="1">
            <w:r w:rsidRPr="00D56E9A">
              <w:rPr>
                <w:rStyle w:val="af"/>
                <w:b/>
                <w:bCs/>
                <w:noProof/>
              </w:rPr>
              <w:t>2.4 Регіональні особливості розвитку e-commerce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9288A" w14:textId="27E836E6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6" w:history="1">
            <w:r w:rsidRPr="00D56E9A">
              <w:rPr>
                <w:rStyle w:val="af"/>
                <w:b/>
                <w:bCs/>
                <w:noProof/>
              </w:rPr>
              <w:t>2.5 Вплив COVID-19 та пандемії на e-commerce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50449" w14:textId="107FE77F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7" w:history="1">
            <w:r w:rsidRPr="00D56E9A">
              <w:rPr>
                <w:rStyle w:val="af"/>
                <w:b/>
                <w:bCs/>
                <w:noProof/>
              </w:rPr>
              <w:t>2.6 Теоретичні моделі та емпіричні дослідження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2294E" w14:textId="66F1805E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8" w:history="1">
            <w:r w:rsidRPr="00D56E9A">
              <w:rPr>
                <w:rStyle w:val="af"/>
                <w:b/>
                <w:bCs/>
                <w:noProof/>
              </w:rPr>
              <w:t>3. МЕТОДОЛОГІЯ ДОСЛІДЖЕННЯ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76570" w14:textId="16BD7E9B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89" w:history="1">
            <w:r w:rsidRPr="00D56E9A">
              <w:rPr>
                <w:rStyle w:val="af"/>
                <w:b/>
                <w:bCs/>
                <w:noProof/>
              </w:rPr>
              <w:t>3.1 Джерела даних та змінні дослідження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B33D5" w14:textId="0FFA4EC5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0" w:history="1">
            <w:r w:rsidRPr="00D56E9A">
              <w:rPr>
                <w:rStyle w:val="af"/>
                <w:b/>
                <w:bCs/>
                <w:noProof/>
              </w:rPr>
              <w:t>3.2 Методи обробки та аналізу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04A6C" w14:textId="4A4B4463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1" w:history="1">
            <w:r w:rsidRPr="00D56E9A">
              <w:rPr>
                <w:rStyle w:val="af"/>
                <w:b/>
                <w:bCs/>
                <w:noProof/>
              </w:rPr>
              <w:t>3.2.1 Описова статистика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3D51E" w14:textId="339A5AD6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2" w:history="1">
            <w:r w:rsidRPr="00D56E9A">
              <w:rPr>
                <w:rStyle w:val="af"/>
                <w:b/>
                <w:bCs/>
                <w:noProof/>
              </w:rPr>
              <w:t>3.2.2 Порівняльний аналіз (t-тест)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3CF78" w14:textId="40DFD27F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3" w:history="1">
            <w:r w:rsidRPr="00D56E9A">
              <w:rPr>
                <w:rStyle w:val="af"/>
                <w:b/>
                <w:bCs/>
                <w:noProof/>
              </w:rPr>
              <w:t>3.2.3 Панельна регресія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AF3D4" w14:textId="0ADC3F8D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4" w:history="1">
            <w:r w:rsidRPr="00D56E9A">
              <w:rPr>
                <w:rStyle w:val="af"/>
                <w:b/>
                <w:bCs/>
                <w:noProof/>
              </w:rPr>
              <w:t>3.2.4 Регіональний аналіз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8DF8F" w14:textId="1E2C21C5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5" w:history="1">
            <w:r w:rsidRPr="00D56E9A">
              <w:rPr>
                <w:rStyle w:val="af"/>
                <w:b/>
                <w:bCs/>
                <w:noProof/>
              </w:rPr>
              <w:t>3.2.5 Інструменти та програмне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55F17" w14:textId="25EEA6DB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6" w:history="1">
            <w:r w:rsidRPr="00D56E9A">
              <w:rPr>
                <w:rStyle w:val="af"/>
                <w:b/>
                <w:bCs/>
                <w:noProof/>
              </w:rPr>
              <w:t>3.3 Специфікація регресійних моделей для групи розвинених та розвивальних країн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DF601" w14:textId="0FD94B38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7" w:history="1">
            <w:r w:rsidRPr="00D56E9A">
              <w:rPr>
                <w:rStyle w:val="af"/>
                <w:b/>
                <w:bCs/>
                <w:noProof/>
              </w:rPr>
              <w:t>4. РЕЗУЛЬТАТИ ТА ОБГОВОРЕННЯ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37FD8" w14:textId="688AAD51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8" w:history="1">
            <w:r w:rsidRPr="00D56E9A">
              <w:rPr>
                <w:rStyle w:val="af"/>
                <w:b/>
                <w:bCs/>
                <w:noProof/>
              </w:rPr>
              <w:t>4.1 Описова статистика та глобальні тренди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C687F" w14:textId="37448779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099" w:history="1">
            <w:r w:rsidRPr="00D56E9A">
              <w:rPr>
                <w:rStyle w:val="af"/>
                <w:b/>
                <w:bCs/>
                <w:noProof/>
              </w:rPr>
              <w:t>4.1.1 Глобальні обсяги e-commerce та темпи зростання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1A0AF" w14:textId="428F6425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0" w:history="1">
            <w:r w:rsidRPr="00D56E9A">
              <w:rPr>
                <w:rStyle w:val="af"/>
                <w:b/>
                <w:bCs/>
                <w:noProof/>
              </w:rPr>
              <w:t>4.1.2 Порівняння розвинених та розвивальних ринків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E3D87" w14:textId="689240CA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1" w:history="1">
            <w:r w:rsidRPr="00D56E9A">
              <w:rPr>
                <w:rStyle w:val="af"/>
                <w:b/>
                <w:bCs/>
                <w:noProof/>
              </w:rPr>
              <w:t>4.1.3 Інтернет-проникнення та його кореляція з e-commerce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B49B9" w14:textId="3844F326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2" w:history="1">
            <w:r w:rsidRPr="00D56E9A">
              <w:rPr>
                <w:rStyle w:val="af"/>
                <w:b/>
                <w:bCs/>
                <w:noProof/>
              </w:rPr>
              <w:t>4.2 Результати панельної регресії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8046A" w14:textId="157DC510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3" w:history="1">
            <w:r w:rsidRPr="00D56E9A">
              <w:rPr>
                <w:rStyle w:val="af"/>
                <w:b/>
                <w:bCs/>
                <w:noProof/>
              </w:rPr>
              <w:t>4.2.1 Pooled OLS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E37EA" w14:textId="63D95AC6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4" w:history="1">
            <w:r w:rsidRPr="00D56E9A">
              <w:rPr>
                <w:rStyle w:val="af"/>
                <w:b/>
                <w:bCs/>
                <w:noProof/>
              </w:rPr>
              <w:t>4.2.2 Fixed Effects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3EAF1" w14:textId="518797C8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5" w:history="1">
            <w:r w:rsidRPr="00D56E9A">
              <w:rPr>
                <w:rStyle w:val="af"/>
                <w:b/>
                <w:bCs/>
                <w:noProof/>
              </w:rPr>
              <w:t>4.2.3 Хаусманів тест та вибір моделі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8FEB5" w14:textId="1E48D61A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6" w:history="1">
            <w:r w:rsidRPr="00D56E9A">
              <w:rPr>
                <w:rStyle w:val="af"/>
                <w:b/>
                <w:bCs/>
                <w:noProof/>
              </w:rPr>
              <w:t>4.2.4 Розширена модель з регіональними ефектами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059D2" w14:textId="1EC46419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7" w:history="1">
            <w:r w:rsidRPr="00D56E9A">
              <w:rPr>
                <w:rStyle w:val="af"/>
                <w:b/>
                <w:bCs/>
                <w:noProof/>
              </w:rPr>
              <w:t>4.3 Регіональний аналіз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28EA0" w14:textId="24899C8D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8" w:history="1">
            <w:r w:rsidRPr="00D56E9A">
              <w:rPr>
                <w:rStyle w:val="af"/>
                <w:b/>
                <w:bCs/>
                <w:noProof/>
              </w:rPr>
              <w:t>4.3.1 Північна Америка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678F3" w14:textId="2CCCEEE7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09" w:history="1">
            <w:r w:rsidRPr="00D56E9A">
              <w:rPr>
                <w:rStyle w:val="af"/>
                <w:b/>
                <w:bCs/>
                <w:noProof/>
              </w:rPr>
              <w:t>4.3.2 Європа та Центральна Азія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AE089" w14:textId="0DA9EB73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0" w:history="1">
            <w:r w:rsidRPr="00D56E9A">
              <w:rPr>
                <w:rStyle w:val="af"/>
                <w:b/>
                <w:bCs/>
                <w:noProof/>
              </w:rPr>
              <w:t>4.3.3 Азія та Тихий Океан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4D4F0" w14:textId="6AE847CC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1" w:history="1">
            <w:r w:rsidRPr="00D56E9A">
              <w:rPr>
                <w:rStyle w:val="af"/>
                <w:b/>
                <w:bCs/>
                <w:noProof/>
              </w:rPr>
              <w:t>4.3.4 Середній Схід та Північна Африка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9EE0D" w14:textId="547DF92D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2" w:history="1">
            <w:r w:rsidRPr="00D56E9A">
              <w:rPr>
                <w:rStyle w:val="af"/>
                <w:b/>
                <w:bCs/>
                <w:noProof/>
              </w:rPr>
              <w:t>4.4 Окремий аналіз розвинених та розвивальних країн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E5418" w14:textId="77D9039B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3" w:history="1">
            <w:r w:rsidRPr="00D56E9A">
              <w:rPr>
                <w:rStyle w:val="af"/>
                <w:b/>
                <w:bCs/>
                <w:noProof/>
              </w:rPr>
              <w:t>4.4.1 Регресія для розвинених країн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D01B9" w14:textId="66C1D1DA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4" w:history="1">
            <w:r w:rsidRPr="00D56E9A">
              <w:rPr>
                <w:rStyle w:val="af"/>
                <w:b/>
                <w:bCs/>
                <w:noProof/>
              </w:rPr>
              <w:t>4.4.2 Регресія для розвивальних країн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7EA5B" w14:textId="719BABC2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5" w:history="1">
            <w:r w:rsidRPr="00D56E9A">
              <w:rPr>
                <w:rStyle w:val="af"/>
                <w:b/>
                <w:bCs/>
                <w:noProof/>
              </w:rPr>
              <w:t>4.5 Аналіз впливу COVID-19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657DC" w14:textId="69E7BC2C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6" w:history="1">
            <w:r w:rsidRPr="00D56E9A">
              <w:rPr>
                <w:rStyle w:val="af"/>
                <w:b/>
                <w:bCs/>
                <w:noProof/>
              </w:rPr>
              <w:t>4.6 Синтез результатів та основні знахідки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5729C" w14:textId="556D9190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7" w:history="1">
            <w:r w:rsidRPr="00D56E9A">
              <w:rPr>
                <w:rStyle w:val="af"/>
                <w:b/>
                <w:bCs/>
                <w:noProof/>
              </w:rPr>
              <w:t>5. ВИСНОВКИ ТА ПРАКТИЧНІ РЕКОМЕНДАЦІЇ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A7C81" w14:textId="3C2154A1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8" w:history="1">
            <w:r w:rsidRPr="00D56E9A">
              <w:rPr>
                <w:rStyle w:val="af"/>
                <w:b/>
                <w:bCs/>
                <w:noProof/>
              </w:rPr>
              <w:t>5.1 Основні 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70C53" w14:textId="714EF422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19" w:history="1">
            <w:r w:rsidRPr="00D56E9A">
              <w:rPr>
                <w:rStyle w:val="af"/>
                <w:b/>
                <w:bCs/>
                <w:noProof/>
              </w:rPr>
              <w:t>5.2 Практичні рекомендації для підприємців та бізнесменів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08D1D" w14:textId="6CFEE9FC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0" w:history="1">
            <w:r w:rsidRPr="00D56E9A">
              <w:rPr>
                <w:rStyle w:val="af"/>
                <w:b/>
                <w:bCs/>
                <w:noProof/>
              </w:rPr>
              <w:t>5.2.1 Для компаній, що планують глобальну експансію e-commerce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27DE2" w14:textId="22EFDCEA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1" w:history="1">
            <w:r w:rsidRPr="00D56E9A">
              <w:rPr>
                <w:rStyle w:val="af"/>
                <w:b/>
                <w:bCs/>
                <w:noProof/>
              </w:rPr>
              <w:t>5.2.2 Для стартапів та малих/середніх підприємств (МСП)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413C1" w14:textId="3A70F54C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2" w:history="1">
            <w:r w:rsidRPr="00D56E9A">
              <w:rPr>
                <w:rStyle w:val="af"/>
                <w:b/>
                <w:bCs/>
                <w:noProof/>
              </w:rPr>
              <w:t>5.3 Рекомендації для політичних органів та держави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6A5FB" w14:textId="1D6F0041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3" w:history="1">
            <w:r w:rsidRPr="00D56E9A">
              <w:rPr>
                <w:rStyle w:val="af"/>
                <w:b/>
                <w:bCs/>
                <w:noProof/>
              </w:rPr>
              <w:t>5.3.1 Для країн, що планують прискорити цифрову трансформацію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A8A56" w14:textId="59B947C5" w:rsidR="00E30787" w:rsidRDefault="00E30787">
          <w:pPr>
            <w:pStyle w:val="3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4" w:history="1">
            <w:r w:rsidRPr="00D56E9A">
              <w:rPr>
                <w:rStyle w:val="af"/>
                <w:b/>
                <w:bCs/>
                <w:noProof/>
              </w:rPr>
              <w:t>5.3.2 Для країн, що прагнуть залучити e-commerce інвестиції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A04B1" w14:textId="7CA359BA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5" w:history="1">
            <w:r w:rsidRPr="00D56E9A">
              <w:rPr>
                <w:rStyle w:val="af"/>
                <w:b/>
                <w:bCs/>
                <w:noProof/>
              </w:rPr>
              <w:t>5.4 Напрями подальших досліджень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2F961" w14:textId="6815EA9A" w:rsidR="00E30787" w:rsidRDefault="00E30787">
          <w:pPr>
            <w:pStyle w:val="20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6" w:history="1">
            <w:r w:rsidRPr="00D56E9A">
              <w:rPr>
                <w:rStyle w:val="af"/>
                <w:b/>
                <w:bCs/>
                <w:noProof/>
              </w:rPr>
              <w:t>5.5 Закінчення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5DA79" w14:textId="01E79A6A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7" w:history="1">
            <w:r w:rsidRPr="00D56E9A">
              <w:rPr>
                <w:rStyle w:val="af"/>
                <w:b/>
                <w:bCs/>
                <w:noProof/>
              </w:rPr>
              <w:t>СПИСОК ДЖЕРЕЛ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B44CD" w14:textId="3322AF4D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8" w:history="1">
            <w:r w:rsidRPr="00D56E9A">
              <w:rPr>
                <w:rStyle w:val="af"/>
                <w:b/>
                <w:bCs/>
                <w:noProof/>
              </w:rPr>
              <w:t>ДОДАТОК А: ОПИСОВА СТАТИСТИКА ЗМІННИХ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B3514" w14:textId="634B0531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29" w:history="1">
            <w:r w:rsidRPr="00D56E9A">
              <w:rPr>
                <w:rStyle w:val="af"/>
                <w:b/>
                <w:bCs/>
                <w:noProof/>
              </w:rPr>
              <w:t>ДОДАТОК Б: РЕГІОНАЛЬНА КЛАСИФІКАЦІЯ КРАЇН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01A7B" w14:textId="05D76E0E" w:rsidR="00E30787" w:rsidRDefault="00E30787">
          <w:pPr>
            <w:pStyle w:val="12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uk-UA"/>
              <w14:ligatures w14:val="standardContextual"/>
            </w:rPr>
          </w:pPr>
          <w:hyperlink w:anchor="_Toc220092130" w:history="1">
            <w:r w:rsidRPr="00D56E9A">
              <w:rPr>
                <w:rStyle w:val="af"/>
                <w:b/>
                <w:bCs/>
                <w:noProof/>
              </w:rPr>
              <w:t>ДОДАТОК В: ОЦІНА ЯКОСТІ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73D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0F53A" w14:textId="4424AED5" w:rsidR="00E30787" w:rsidRDefault="00E30787">
          <w:r>
            <w:rPr>
              <w:b/>
              <w:bCs/>
            </w:rPr>
            <w:fldChar w:fldCharType="end"/>
          </w:r>
        </w:p>
      </w:sdtContent>
    </w:sdt>
    <w:p w14:paraId="4576E753" w14:textId="29719FBD" w:rsidR="009947E6" w:rsidRPr="009947E6" w:rsidRDefault="009947E6" w:rsidP="009947E6">
      <w:pPr>
        <w:rPr>
          <w:lang w:val="ru-RU"/>
        </w:rPr>
      </w:pPr>
    </w:p>
    <w:p w14:paraId="2C4F95C3" w14:textId="77777777" w:rsidR="004A56EF" w:rsidRDefault="004A56EF">
      <w:pPr>
        <w:rPr>
          <w:b/>
          <w:bCs/>
          <w:sz w:val="40"/>
          <w:szCs w:val="40"/>
        </w:rPr>
      </w:pPr>
      <w:r>
        <w:rPr>
          <w:b/>
          <w:bCs/>
        </w:rPr>
        <w:br w:type="page"/>
      </w:r>
    </w:p>
    <w:p w14:paraId="213AE362" w14:textId="1F3385C2" w:rsidR="005A71CB" w:rsidRPr="007236DE" w:rsidRDefault="005A71CB">
      <w:pPr>
        <w:rPr>
          <w:b/>
          <w:bCs/>
          <w:lang w:val="en-US"/>
        </w:rPr>
      </w:pPr>
      <w:bookmarkStart w:id="0" w:name="_Toc220092072"/>
    </w:p>
    <w:p w14:paraId="04087926" w14:textId="77777777" w:rsidR="005A71CB" w:rsidRPr="00924669" w:rsidRDefault="005A71CB" w:rsidP="005A71CB">
      <w:pPr>
        <w:pStyle w:val="1"/>
        <w:jc w:val="center"/>
        <w:rPr>
          <w:b/>
          <w:bCs/>
        </w:rPr>
      </w:pPr>
      <w:r w:rsidRPr="00924669">
        <w:rPr>
          <w:b/>
          <w:bCs/>
        </w:rPr>
        <w:t>СПИСОК ТАБЛИЦЬ</w:t>
      </w:r>
    </w:p>
    <w:p w14:paraId="74F20721" w14:textId="77777777" w:rsidR="005A71CB" w:rsidRDefault="005A71CB">
      <w:pPr>
        <w:rPr>
          <w:b/>
          <w:bCs/>
          <w:lang w:val="ru-RU"/>
        </w:rPr>
      </w:pPr>
    </w:p>
    <w:p w14:paraId="27048C2F" w14:textId="6B31EA2F" w:rsidR="001747AF" w:rsidRDefault="001747AF">
      <w:pPr>
        <w:rPr>
          <w:noProof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\c "Таблиця" </w:instrText>
      </w:r>
      <w:r>
        <w:rPr>
          <w:b/>
          <w:bCs/>
        </w:rPr>
        <w:fldChar w:fldCharType="separate"/>
      </w:r>
    </w:p>
    <w:tbl>
      <w:tblPr>
        <w:tblStyle w:val="af7"/>
        <w:tblW w:w="0" w:type="auto"/>
        <w:tblInd w:w="-147" w:type="dxa"/>
        <w:shd w:val="clear" w:color="auto" w:fill="FFFFFF" w:themeFill="background1"/>
        <w:tblLook w:val="04A0" w:firstRow="1" w:lastRow="0" w:firstColumn="1" w:lastColumn="0" w:noHBand="0" w:noVBand="1"/>
      </w:tblPr>
      <w:tblGrid>
        <w:gridCol w:w="1663"/>
        <w:gridCol w:w="6921"/>
        <w:gridCol w:w="1179"/>
      </w:tblGrid>
      <w:tr w:rsidR="002F3EA4" w:rsidRPr="005A71CB" w14:paraId="098A5E20" w14:textId="77777777" w:rsidTr="005A71CB">
        <w:trPr>
          <w:trHeight w:val="454"/>
        </w:trPr>
        <w:tc>
          <w:tcPr>
            <w:tcW w:w="1663" w:type="dxa"/>
            <w:shd w:val="clear" w:color="auto" w:fill="FFFFFF" w:themeFill="background1"/>
          </w:tcPr>
          <w:p w14:paraId="1FE94ED9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1</w:t>
            </w:r>
          </w:p>
        </w:tc>
        <w:tc>
          <w:tcPr>
            <w:tcW w:w="6921" w:type="dxa"/>
            <w:shd w:val="clear" w:color="auto" w:fill="FFFFFF" w:themeFill="background1"/>
          </w:tcPr>
          <w:p w14:paraId="5482AF0D" w14:textId="777E273F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Ключові Змінні дослідження</w:t>
            </w:r>
          </w:p>
        </w:tc>
        <w:tc>
          <w:tcPr>
            <w:tcW w:w="1179" w:type="dxa"/>
            <w:shd w:val="clear" w:color="auto" w:fill="FFFFFF" w:themeFill="background1"/>
          </w:tcPr>
          <w:p w14:paraId="348265DB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_Toc220093348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7DAA2174" w14:textId="77777777" w:rsidTr="005A71CB">
        <w:trPr>
          <w:trHeight w:val="427"/>
        </w:trPr>
        <w:tc>
          <w:tcPr>
            <w:tcW w:w="1663" w:type="dxa"/>
            <w:shd w:val="clear" w:color="auto" w:fill="FFFFFF" w:themeFill="background1"/>
          </w:tcPr>
          <w:p w14:paraId="1C49A3C1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2</w:t>
            </w:r>
          </w:p>
        </w:tc>
        <w:tc>
          <w:tcPr>
            <w:tcW w:w="6921" w:type="dxa"/>
            <w:shd w:val="clear" w:color="auto" w:fill="FFFFFF" w:themeFill="background1"/>
          </w:tcPr>
          <w:p w14:paraId="501BEA72" w14:textId="3DB49293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Глобальні 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commerce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обсяги та темпи зростання</w:t>
            </w:r>
          </w:p>
        </w:tc>
        <w:tc>
          <w:tcPr>
            <w:tcW w:w="1179" w:type="dxa"/>
            <w:shd w:val="clear" w:color="auto" w:fill="FFFFFF" w:themeFill="background1"/>
          </w:tcPr>
          <w:p w14:paraId="59FDEE41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_Toc220093349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441A16D1" w14:textId="77777777" w:rsidTr="005A71CB">
        <w:trPr>
          <w:trHeight w:val="882"/>
        </w:trPr>
        <w:tc>
          <w:tcPr>
            <w:tcW w:w="1663" w:type="dxa"/>
            <w:shd w:val="clear" w:color="auto" w:fill="FFFFFF" w:themeFill="background1"/>
          </w:tcPr>
          <w:p w14:paraId="02D26A49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3</w:t>
            </w:r>
          </w:p>
        </w:tc>
        <w:tc>
          <w:tcPr>
            <w:tcW w:w="6921" w:type="dxa"/>
            <w:shd w:val="clear" w:color="auto" w:fill="FFFFFF" w:themeFill="background1"/>
          </w:tcPr>
          <w:p w14:paraId="5D4431D5" w14:textId="5367E073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Порівняння ключових показників розвинених та розвивальних країн</w:t>
            </w:r>
          </w:p>
        </w:tc>
        <w:tc>
          <w:tcPr>
            <w:tcW w:w="1179" w:type="dxa"/>
            <w:shd w:val="clear" w:color="auto" w:fill="FFFFFF" w:themeFill="background1"/>
          </w:tcPr>
          <w:p w14:paraId="1C38A4E1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_Toc220093350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0185CCD7" w14:textId="77777777" w:rsidTr="005A71CB">
        <w:trPr>
          <w:trHeight w:val="454"/>
        </w:trPr>
        <w:tc>
          <w:tcPr>
            <w:tcW w:w="1663" w:type="dxa"/>
            <w:shd w:val="clear" w:color="auto" w:fill="FFFFFF" w:themeFill="background1"/>
          </w:tcPr>
          <w:p w14:paraId="37EA29EA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4</w:t>
            </w:r>
          </w:p>
        </w:tc>
        <w:tc>
          <w:tcPr>
            <w:tcW w:w="6921" w:type="dxa"/>
            <w:shd w:val="clear" w:color="auto" w:fill="FFFFFF" w:themeFill="background1"/>
          </w:tcPr>
          <w:p w14:paraId="2D56D59E" w14:textId="531A8DD1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e-commerce показники за рівнями інтернет-проникнення</w:t>
            </w:r>
          </w:p>
        </w:tc>
        <w:tc>
          <w:tcPr>
            <w:tcW w:w="1179" w:type="dxa"/>
            <w:shd w:val="clear" w:color="auto" w:fill="FFFFFF" w:themeFill="background1"/>
          </w:tcPr>
          <w:p w14:paraId="774DDF8B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_Toc220093351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177A1EEB" w14:textId="77777777" w:rsidTr="005A71CB">
        <w:trPr>
          <w:trHeight w:val="454"/>
        </w:trPr>
        <w:tc>
          <w:tcPr>
            <w:tcW w:w="1663" w:type="dxa"/>
            <w:shd w:val="clear" w:color="auto" w:fill="FFFFFF" w:themeFill="background1"/>
          </w:tcPr>
          <w:p w14:paraId="050FF29B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5</w:t>
            </w:r>
          </w:p>
        </w:tc>
        <w:tc>
          <w:tcPr>
            <w:tcW w:w="6921" w:type="dxa"/>
            <w:shd w:val="clear" w:color="auto" w:fill="FFFFFF" w:themeFill="background1"/>
          </w:tcPr>
          <w:p w14:paraId="4FDAD503" w14:textId="3CBF764C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Результати Pooled OLS регресії</w:t>
            </w:r>
          </w:p>
        </w:tc>
        <w:tc>
          <w:tcPr>
            <w:tcW w:w="1179" w:type="dxa"/>
            <w:shd w:val="clear" w:color="auto" w:fill="FFFFFF" w:themeFill="background1"/>
          </w:tcPr>
          <w:p w14:paraId="192ABBFA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_Toc220093352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4BCFA26B" w14:textId="77777777" w:rsidTr="005A71CB">
        <w:trPr>
          <w:trHeight w:val="427"/>
        </w:trPr>
        <w:tc>
          <w:tcPr>
            <w:tcW w:w="1663" w:type="dxa"/>
            <w:shd w:val="clear" w:color="auto" w:fill="FFFFFF" w:themeFill="background1"/>
          </w:tcPr>
          <w:p w14:paraId="4300E095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6</w:t>
            </w:r>
          </w:p>
        </w:tc>
        <w:tc>
          <w:tcPr>
            <w:tcW w:w="6921" w:type="dxa"/>
            <w:shd w:val="clear" w:color="auto" w:fill="FFFFFF" w:themeFill="background1"/>
          </w:tcPr>
          <w:p w14:paraId="13B48B59" w14:textId="182A269E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Результати 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Fixed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Effects</w:t>
            </w:r>
          </w:p>
        </w:tc>
        <w:tc>
          <w:tcPr>
            <w:tcW w:w="1179" w:type="dxa"/>
            <w:shd w:val="clear" w:color="auto" w:fill="FFFFFF" w:themeFill="background1"/>
          </w:tcPr>
          <w:p w14:paraId="1052994C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_Toc220093353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59D02022" w14:textId="77777777" w:rsidTr="005A71CB">
        <w:trPr>
          <w:trHeight w:val="454"/>
        </w:trPr>
        <w:tc>
          <w:tcPr>
            <w:tcW w:w="1663" w:type="dxa"/>
            <w:shd w:val="clear" w:color="auto" w:fill="FFFFFF" w:themeFill="background1"/>
          </w:tcPr>
          <w:p w14:paraId="7796CA58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7</w:t>
            </w:r>
          </w:p>
        </w:tc>
        <w:tc>
          <w:tcPr>
            <w:tcW w:w="6921" w:type="dxa"/>
            <w:shd w:val="clear" w:color="auto" w:fill="FFFFFF" w:themeFill="background1"/>
          </w:tcPr>
          <w:p w14:paraId="6EDD8C40" w14:textId="2418292F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Результати розширеної моделі з регіональними ефектами</w:t>
            </w:r>
          </w:p>
        </w:tc>
        <w:tc>
          <w:tcPr>
            <w:tcW w:w="1179" w:type="dxa"/>
            <w:shd w:val="clear" w:color="auto" w:fill="FFFFFF" w:themeFill="background1"/>
          </w:tcPr>
          <w:p w14:paraId="445A5DDF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_Toc220093354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124F99B6" w14:textId="77777777" w:rsidTr="005A71CB">
        <w:trPr>
          <w:trHeight w:val="427"/>
        </w:trPr>
        <w:tc>
          <w:tcPr>
            <w:tcW w:w="1663" w:type="dxa"/>
            <w:shd w:val="clear" w:color="auto" w:fill="FFFFFF" w:themeFill="background1"/>
          </w:tcPr>
          <w:p w14:paraId="206D9650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8</w:t>
            </w:r>
          </w:p>
        </w:tc>
        <w:tc>
          <w:tcPr>
            <w:tcW w:w="6921" w:type="dxa"/>
            <w:shd w:val="clear" w:color="auto" w:fill="FFFFFF" w:themeFill="background1"/>
          </w:tcPr>
          <w:p w14:paraId="272C4C5D" w14:textId="4DF0A2E0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commerce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показники Північної Америки</w:t>
            </w:r>
          </w:p>
        </w:tc>
        <w:tc>
          <w:tcPr>
            <w:tcW w:w="1179" w:type="dxa"/>
            <w:shd w:val="clear" w:color="auto" w:fill="FFFFFF" w:themeFill="background1"/>
          </w:tcPr>
          <w:p w14:paraId="697A4255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_Toc220093355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64E87132" w14:textId="77777777" w:rsidTr="005A71CB">
        <w:trPr>
          <w:trHeight w:val="454"/>
        </w:trPr>
        <w:tc>
          <w:tcPr>
            <w:tcW w:w="1663" w:type="dxa"/>
            <w:shd w:val="clear" w:color="auto" w:fill="FFFFFF" w:themeFill="background1"/>
          </w:tcPr>
          <w:p w14:paraId="12C8A500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9</w:t>
            </w:r>
          </w:p>
        </w:tc>
        <w:tc>
          <w:tcPr>
            <w:tcW w:w="6921" w:type="dxa"/>
            <w:shd w:val="clear" w:color="auto" w:fill="FFFFFF" w:themeFill="background1"/>
          </w:tcPr>
          <w:p w14:paraId="366EA839" w14:textId="23A54B0F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-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commerce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показники Європи та Центральної Азії</w:t>
            </w:r>
          </w:p>
        </w:tc>
        <w:tc>
          <w:tcPr>
            <w:tcW w:w="1179" w:type="dxa"/>
            <w:shd w:val="clear" w:color="auto" w:fill="FFFFFF" w:themeFill="background1"/>
          </w:tcPr>
          <w:p w14:paraId="4E386786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_Toc220093356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17B3BFE3" w14:textId="77777777" w:rsidTr="005A71CB">
        <w:trPr>
          <w:trHeight w:val="427"/>
        </w:trPr>
        <w:tc>
          <w:tcPr>
            <w:tcW w:w="1663" w:type="dxa"/>
            <w:shd w:val="clear" w:color="auto" w:fill="FFFFFF" w:themeFill="background1"/>
          </w:tcPr>
          <w:p w14:paraId="444B6C1F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10</w:t>
            </w:r>
          </w:p>
        </w:tc>
        <w:tc>
          <w:tcPr>
            <w:tcW w:w="6921" w:type="dxa"/>
            <w:shd w:val="clear" w:color="auto" w:fill="FFFFFF" w:themeFill="background1"/>
          </w:tcPr>
          <w:p w14:paraId="1C7FBCC0" w14:textId="173D5691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commerce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показники Азії та Тихого Океану</w:t>
            </w:r>
          </w:p>
        </w:tc>
        <w:tc>
          <w:tcPr>
            <w:tcW w:w="1179" w:type="dxa"/>
            <w:shd w:val="clear" w:color="auto" w:fill="FFFFFF" w:themeFill="background1"/>
          </w:tcPr>
          <w:p w14:paraId="6B78E345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_Toc220093357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26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F3EA4" w:rsidRPr="005A71CB" w14:paraId="0215913A" w14:textId="77777777" w:rsidTr="005A71CB">
        <w:trPr>
          <w:trHeight w:val="427"/>
        </w:trPr>
        <w:tc>
          <w:tcPr>
            <w:tcW w:w="1663" w:type="dxa"/>
            <w:shd w:val="clear" w:color="auto" w:fill="FFFFFF" w:themeFill="background1"/>
          </w:tcPr>
          <w:p w14:paraId="249D8EE3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Таблиця 13</w:t>
            </w:r>
          </w:p>
        </w:tc>
        <w:tc>
          <w:tcPr>
            <w:tcW w:w="6921" w:type="dxa"/>
            <w:shd w:val="clear" w:color="auto" w:fill="FFFFFF" w:themeFill="background1"/>
          </w:tcPr>
          <w:p w14:paraId="4B7F6F6F" w14:textId="287C9062" w:rsidR="002F3EA4" w:rsidRPr="005A71CB" w:rsidRDefault="002F3EA4" w:rsidP="005A7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Вплив 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COVID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-19 на 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5A71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commerce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темпи зростання</w:t>
            </w:r>
          </w:p>
        </w:tc>
        <w:tc>
          <w:tcPr>
            <w:tcW w:w="1179" w:type="dxa"/>
            <w:shd w:val="clear" w:color="auto" w:fill="FFFFFF" w:themeFill="background1"/>
          </w:tcPr>
          <w:p w14:paraId="72E2CE69" w14:textId="77777777" w:rsidR="002F3EA4" w:rsidRPr="005A71CB" w:rsidRDefault="002F3EA4" w:rsidP="002F3E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_Toc220093360 \h </w:instrTex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  <w:r w:rsidRPr="005A71CB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</w:tbl>
    <w:p w14:paraId="76E8DB5F" w14:textId="4E762F61" w:rsidR="001747AF" w:rsidRDefault="001747AF">
      <w:pPr>
        <w:rPr>
          <w:b/>
          <w:bCs/>
          <w:sz w:val="40"/>
          <w:szCs w:val="40"/>
        </w:rPr>
      </w:pPr>
      <w:r>
        <w:rPr>
          <w:b/>
          <w:bCs/>
        </w:rPr>
        <w:fldChar w:fldCharType="end"/>
      </w:r>
    </w:p>
    <w:p w14:paraId="237ACD41" w14:textId="77777777" w:rsidR="005A71CB" w:rsidRDefault="005A71CB">
      <w:pPr>
        <w:rPr>
          <w:b/>
          <w:bCs/>
          <w:sz w:val="40"/>
          <w:szCs w:val="40"/>
        </w:rPr>
      </w:pPr>
      <w:bookmarkStart w:id="1" w:name="_Toc220092073"/>
      <w:bookmarkEnd w:id="0"/>
      <w:r>
        <w:rPr>
          <w:b/>
          <w:bCs/>
        </w:rPr>
        <w:br w:type="page"/>
      </w:r>
    </w:p>
    <w:p w14:paraId="478DC789" w14:textId="11090E6B" w:rsidR="003A4B3E" w:rsidRPr="00924669" w:rsidRDefault="00000000" w:rsidP="00924669">
      <w:pPr>
        <w:pStyle w:val="1"/>
        <w:jc w:val="center"/>
        <w:rPr>
          <w:b/>
          <w:bCs/>
        </w:rPr>
      </w:pPr>
      <w:r w:rsidRPr="00924669">
        <w:rPr>
          <w:b/>
          <w:bCs/>
        </w:rPr>
        <w:lastRenderedPageBreak/>
        <w:t>СПИСОК ГРАФІКІВ</w:t>
      </w:r>
      <w:bookmarkEnd w:id="1"/>
    </w:p>
    <w:bookmarkStart w:id="2" w:name="_Toc220092074"/>
    <w:p w14:paraId="7EBB074D" w14:textId="77777777" w:rsidR="009667B9" w:rsidRPr="00637BCF" w:rsidRDefault="00D6533C">
      <w:pPr>
        <w:pStyle w:val="af6"/>
        <w:tabs>
          <w:tab w:val="right" w:leader="dot" w:pos="9632"/>
        </w:tabs>
        <w:rPr>
          <w:rStyle w:val="af"/>
          <w:noProof/>
        </w:rPr>
      </w:pPr>
      <w:r>
        <w:rPr>
          <w:b/>
          <w:bCs/>
          <w:sz w:val="40"/>
          <w:szCs w:val="40"/>
        </w:rPr>
        <w:fldChar w:fldCharType="begin"/>
      </w:r>
      <w:r>
        <w:rPr>
          <w:b/>
          <w:bCs/>
          <w:sz w:val="40"/>
          <w:szCs w:val="40"/>
        </w:rPr>
        <w:instrText xml:space="preserve"> TOC \h \z \c "Графік" </w:instrText>
      </w:r>
      <w:r>
        <w:rPr>
          <w:b/>
          <w:bCs/>
          <w:sz w:val="40"/>
          <w:szCs w:val="40"/>
        </w:rPr>
        <w:fldChar w:fldCharType="separate"/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13"/>
        <w:gridCol w:w="7654"/>
        <w:gridCol w:w="565"/>
      </w:tblGrid>
      <w:tr w:rsidR="009667B9" w:rsidRPr="009667B9" w14:paraId="5339F98C" w14:textId="77777777" w:rsidTr="000A3429">
        <w:tc>
          <w:tcPr>
            <w:tcW w:w="1413" w:type="dxa"/>
          </w:tcPr>
          <w:p w14:paraId="2F95CF02" w14:textId="0BFE3792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</w:pPr>
            <w:hyperlink w:anchor="_Toc220100694" w:history="1">
              <w:r w:rsidRPr="009667B9">
                <w:rPr>
                  <w:rStyle w:val="af"/>
                  <w:noProof/>
                </w:rPr>
                <w:t>Графік 1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21335226" w14:textId="6147B2FD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</w:pPr>
            <w:r w:rsidRPr="009667B9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Глобальні e-commerce обсяги та темпи зростання (2015–2023)</w:t>
            </w:r>
          </w:p>
        </w:tc>
        <w:tc>
          <w:tcPr>
            <w:tcW w:w="565" w:type="dxa"/>
          </w:tcPr>
          <w:p w14:paraId="48E34E27" w14:textId="23890D31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>20</w:t>
            </w:r>
          </w:p>
        </w:tc>
      </w:tr>
      <w:tr w:rsidR="009667B9" w:rsidRPr="009667B9" w14:paraId="1DEB481E" w14:textId="77777777" w:rsidTr="000A3429">
        <w:tc>
          <w:tcPr>
            <w:tcW w:w="1413" w:type="dxa"/>
          </w:tcPr>
          <w:p w14:paraId="72273F5B" w14:textId="0E0C6152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hyperlink w:anchor="_Toc220100695" w:history="1">
              <w:r w:rsidRPr="009667B9">
                <w:rPr>
                  <w:rStyle w:val="af"/>
                  <w:noProof/>
                </w:rPr>
                <w:t>Графік 2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66B67B8B" w14:textId="32A69908" w:rsidR="009667B9" w:rsidRPr="00F52AE1" w:rsidRDefault="00FF44EA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FF44E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Порівняння e-commerce обсягів розвинених та розвивальних ринків (2015–2023)</w:t>
            </w:r>
          </w:p>
        </w:tc>
        <w:tc>
          <w:tcPr>
            <w:tcW w:w="565" w:type="dxa"/>
          </w:tcPr>
          <w:p w14:paraId="01AE7C82" w14:textId="353C9192" w:rsidR="009667B9" w:rsidRP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9667B9">
              <w:rPr>
                <w:noProof/>
                <w:webHidden/>
              </w:rPr>
              <w:fldChar w:fldCharType="begin"/>
            </w:r>
            <w:r w:rsidRPr="009667B9">
              <w:rPr>
                <w:noProof/>
                <w:webHidden/>
              </w:rPr>
              <w:instrText xml:space="preserve"> PAGEREF _Toc220100695 \h </w:instrText>
            </w:r>
            <w:r w:rsidRPr="009667B9">
              <w:rPr>
                <w:noProof/>
                <w:webHidden/>
              </w:rPr>
            </w:r>
            <w:r w:rsidRPr="009667B9">
              <w:rPr>
                <w:noProof/>
                <w:webHidden/>
              </w:rPr>
              <w:fldChar w:fldCharType="separate"/>
            </w:r>
            <w:r w:rsidRPr="009667B9">
              <w:rPr>
                <w:noProof/>
                <w:webHidden/>
              </w:rPr>
              <w:t>21</w:t>
            </w:r>
            <w:r w:rsidRPr="009667B9">
              <w:rPr>
                <w:noProof/>
                <w:webHidden/>
              </w:rPr>
              <w:fldChar w:fldCharType="end"/>
            </w:r>
          </w:p>
        </w:tc>
      </w:tr>
      <w:tr w:rsidR="009667B9" w:rsidRPr="009667B9" w14:paraId="23653B23" w14:textId="77777777" w:rsidTr="000A3429">
        <w:tc>
          <w:tcPr>
            <w:tcW w:w="1413" w:type="dxa"/>
          </w:tcPr>
          <w:p w14:paraId="663A65EA" w14:textId="4DB0ADE7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hyperlink w:anchor="_Toc220100696" w:history="1">
              <w:r w:rsidRPr="009667B9">
                <w:rPr>
                  <w:rStyle w:val="af"/>
                  <w:noProof/>
                </w:rPr>
                <w:t>Графік 3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6964A9A2" w14:textId="3C499C33" w:rsidR="009667B9" w:rsidRPr="00F52AE1" w:rsidRDefault="00FF44EA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FF44E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Взаємозв'язок інтернет-проникнення та e-commerce обсягів</w:t>
            </w:r>
          </w:p>
        </w:tc>
        <w:tc>
          <w:tcPr>
            <w:tcW w:w="565" w:type="dxa"/>
          </w:tcPr>
          <w:p w14:paraId="55CC8DB5" w14:textId="2F575464" w:rsidR="009667B9" w:rsidRP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9667B9">
              <w:rPr>
                <w:noProof/>
                <w:webHidden/>
              </w:rPr>
              <w:fldChar w:fldCharType="begin"/>
            </w:r>
            <w:r w:rsidRPr="009667B9">
              <w:rPr>
                <w:noProof/>
                <w:webHidden/>
              </w:rPr>
              <w:instrText xml:space="preserve"> PAGEREF _Toc220100696 \h </w:instrText>
            </w:r>
            <w:r w:rsidRPr="009667B9">
              <w:rPr>
                <w:noProof/>
                <w:webHidden/>
              </w:rPr>
            </w:r>
            <w:r w:rsidRPr="009667B9">
              <w:rPr>
                <w:noProof/>
                <w:webHidden/>
              </w:rPr>
              <w:fldChar w:fldCharType="separate"/>
            </w:r>
            <w:r w:rsidRPr="009667B9">
              <w:rPr>
                <w:noProof/>
                <w:webHidden/>
              </w:rPr>
              <w:t>22</w:t>
            </w:r>
            <w:r w:rsidRPr="009667B9">
              <w:rPr>
                <w:noProof/>
                <w:webHidden/>
              </w:rPr>
              <w:fldChar w:fldCharType="end"/>
            </w:r>
          </w:p>
        </w:tc>
      </w:tr>
      <w:tr w:rsidR="009667B9" w:rsidRPr="009667B9" w14:paraId="0FF08CBB" w14:textId="77777777" w:rsidTr="000A3429">
        <w:tc>
          <w:tcPr>
            <w:tcW w:w="1413" w:type="dxa"/>
          </w:tcPr>
          <w:p w14:paraId="7D9A7425" w14:textId="4AFC575F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hyperlink w:anchor="_Toc220100697" w:history="1">
              <w:r w:rsidRPr="009667B9">
                <w:rPr>
                  <w:rStyle w:val="af"/>
                  <w:noProof/>
                </w:rPr>
                <w:t>Графік 4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2966A5C1" w14:textId="6EFA37A0" w:rsidR="009667B9" w:rsidRPr="00F52AE1" w:rsidRDefault="00FF44EA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</w:pPr>
            <w:r w:rsidRPr="00FF44E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e-Commerce обсяги та темпи зростання в Північній Америці (2015–2023)</w:t>
            </w:r>
          </w:p>
        </w:tc>
        <w:tc>
          <w:tcPr>
            <w:tcW w:w="565" w:type="dxa"/>
          </w:tcPr>
          <w:p w14:paraId="61F1AFC2" w14:textId="385BF1B8" w:rsidR="009667B9" w:rsidRP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9667B9">
              <w:rPr>
                <w:noProof/>
                <w:webHidden/>
              </w:rPr>
              <w:fldChar w:fldCharType="begin"/>
            </w:r>
            <w:r w:rsidRPr="009667B9">
              <w:rPr>
                <w:noProof/>
                <w:webHidden/>
              </w:rPr>
              <w:instrText xml:space="preserve"> PAGEREF _Toc220100697 \h </w:instrText>
            </w:r>
            <w:r w:rsidRPr="009667B9">
              <w:rPr>
                <w:noProof/>
                <w:webHidden/>
              </w:rPr>
            </w:r>
            <w:r w:rsidRPr="009667B9">
              <w:rPr>
                <w:noProof/>
                <w:webHidden/>
              </w:rPr>
              <w:fldChar w:fldCharType="separate"/>
            </w:r>
            <w:r w:rsidRPr="009667B9">
              <w:rPr>
                <w:noProof/>
                <w:webHidden/>
              </w:rPr>
              <w:t>25</w:t>
            </w:r>
            <w:r w:rsidRPr="009667B9">
              <w:rPr>
                <w:noProof/>
                <w:webHidden/>
              </w:rPr>
              <w:fldChar w:fldCharType="end"/>
            </w:r>
          </w:p>
        </w:tc>
      </w:tr>
      <w:tr w:rsidR="009667B9" w:rsidRPr="009667B9" w14:paraId="33FC6DE1" w14:textId="77777777" w:rsidTr="000A3429">
        <w:tc>
          <w:tcPr>
            <w:tcW w:w="1413" w:type="dxa"/>
          </w:tcPr>
          <w:p w14:paraId="1A53A0F3" w14:textId="336BD5F8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hyperlink w:anchor="_Toc220100698" w:history="1">
              <w:r w:rsidRPr="009667B9">
                <w:rPr>
                  <w:rStyle w:val="af"/>
                  <w:noProof/>
                </w:rPr>
                <w:t>Графік 5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15525AE7" w14:textId="1034F2EF" w:rsidR="009667B9" w:rsidRPr="00F52AE1" w:rsidRDefault="00FF44EA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</w:pPr>
            <w:r w:rsidRPr="00FF44E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e-Commerce обсяги та тренди в Європі та Центральній Азії (2015–2023)</w:t>
            </w:r>
          </w:p>
        </w:tc>
        <w:tc>
          <w:tcPr>
            <w:tcW w:w="565" w:type="dxa"/>
          </w:tcPr>
          <w:p w14:paraId="1376147B" w14:textId="0CEB178E" w:rsidR="009667B9" w:rsidRP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9667B9">
              <w:rPr>
                <w:noProof/>
                <w:webHidden/>
              </w:rPr>
              <w:fldChar w:fldCharType="begin"/>
            </w:r>
            <w:r w:rsidRPr="009667B9">
              <w:rPr>
                <w:noProof/>
                <w:webHidden/>
              </w:rPr>
              <w:instrText xml:space="preserve"> PAGEREF _Toc220100698 \h </w:instrText>
            </w:r>
            <w:r w:rsidRPr="009667B9">
              <w:rPr>
                <w:noProof/>
                <w:webHidden/>
              </w:rPr>
            </w:r>
            <w:r w:rsidRPr="009667B9">
              <w:rPr>
                <w:noProof/>
                <w:webHidden/>
              </w:rPr>
              <w:fldChar w:fldCharType="separate"/>
            </w:r>
            <w:r w:rsidRPr="009667B9">
              <w:rPr>
                <w:noProof/>
                <w:webHidden/>
              </w:rPr>
              <w:t>26</w:t>
            </w:r>
            <w:r w:rsidRPr="009667B9">
              <w:rPr>
                <w:noProof/>
                <w:webHidden/>
              </w:rPr>
              <w:fldChar w:fldCharType="end"/>
            </w:r>
          </w:p>
        </w:tc>
      </w:tr>
      <w:tr w:rsidR="009667B9" w:rsidRPr="009667B9" w14:paraId="7AD4DC2C" w14:textId="77777777" w:rsidTr="000A3429">
        <w:tc>
          <w:tcPr>
            <w:tcW w:w="1413" w:type="dxa"/>
          </w:tcPr>
          <w:p w14:paraId="7610173E" w14:textId="04B27B78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hyperlink w:anchor="_Toc220100699" w:history="1">
              <w:r w:rsidRPr="009667B9">
                <w:rPr>
                  <w:rStyle w:val="af"/>
                  <w:noProof/>
                </w:rPr>
                <w:t>Графік 6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6258A2CD" w14:textId="07CCFD38" w:rsidR="009667B9" w:rsidRP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0A3429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e-Commerce обсяги та темпи зростання в Азії та Тихому Океані (2015–2023)</w:t>
            </w:r>
          </w:p>
        </w:tc>
        <w:tc>
          <w:tcPr>
            <w:tcW w:w="565" w:type="dxa"/>
          </w:tcPr>
          <w:p w14:paraId="7D6A8748" w14:textId="1FEE3E70" w:rsidR="009667B9" w:rsidRP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9667B9">
              <w:rPr>
                <w:noProof/>
                <w:webHidden/>
              </w:rPr>
              <w:fldChar w:fldCharType="begin"/>
            </w:r>
            <w:r w:rsidRPr="009667B9">
              <w:rPr>
                <w:noProof/>
                <w:webHidden/>
              </w:rPr>
              <w:instrText xml:space="preserve"> PAGEREF _Toc220100699 \h </w:instrText>
            </w:r>
            <w:r w:rsidRPr="009667B9">
              <w:rPr>
                <w:noProof/>
                <w:webHidden/>
              </w:rPr>
            </w:r>
            <w:r w:rsidRPr="009667B9">
              <w:rPr>
                <w:noProof/>
                <w:webHidden/>
              </w:rPr>
              <w:fldChar w:fldCharType="separate"/>
            </w:r>
            <w:r w:rsidRPr="009667B9">
              <w:rPr>
                <w:noProof/>
                <w:webHidden/>
              </w:rPr>
              <w:t>27</w:t>
            </w:r>
            <w:r w:rsidRPr="009667B9">
              <w:rPr>
                <w:noProof/>
                <w:webHidden/>
              </w:rPr>
              <w:fldChar w:fldCharType="end"/>
            </w:r>
          </w:p>
        </w:tc>
      </w:tr>
      <w:tr w:rsidR="009667B9" w:rsidRPr="009667B9" w14:paraId="537A1BAE" w14:textId="77777777" w:rsidTr="000A3429">
        <w:tc>
          <w:tcPr>
            <w:tcW w:w="1413" w:type="dxa"/>
          </w:tcPr>
          <w:p w14:paraId="530F9079" w14:textId="4E374E56" w:rsidR="009667B9" w:rsidRPr="009667B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hyperlink w:anchor="_Toc220100700" w:history="1">
              <w:r w:rsidRPr="009667B9">
                <w:rPr>
                  <w:rStyle w:val="af"/>
                  <w:noProof/>
                </w:rPr>
                <w:t>Графік 7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172661FA" w14:textId="5A586D66" w:rsidR="009667B9" w:rsidRPr="00F52AE1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0A3429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e-Commerce обсяги та темпи зростання в Азії та Тихому Океані (2015–2023) Без Китаю для візуалізації</w:t>
            </w:r>
          </w:p>
        </w:tc>
        <w:tc>
          <w:tcPr>
            <w:tcW w:w="565" w:type="dxa"/>
          </w:tcPr>
          <w:p w14:paraId="36897C80" w14:textId="4B678ED0" w:rsidR="009667B9" w:rsidRP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9667B9">
              <w:rPr>
                <w:noProof/>
                <w:webHidden/>
              </w:rPr>
              <w:fldChar w:fldCharType="begin"/>
            </w:r>
            <w:r w:rsidRPr="009667B9">
              <w:rPr>
                <w:noProof/>
                <w:webHidden/>
              </w:rPr>
              <w:instrText xml:space="preserve"> PAGEREF _Toc220100700 \h </w:instrText>
            </w:r>
            <w:r w:rsidRPr="009667B9">
              <w:rPr>
                <w:noProof/>
                <w:webHidden/>
              </w:rPr>
            </w:r>
            <w:r w:rsidRPr="009667B9">
              <w:rPr>
                <w:noProof/>
                <w:webHidden/>
              </w:rPr>
              <w:fldChar w:fldCharType="separate"/>
            </w:r>
            <w:r w:rsidRPr="009667B9">
              <w:rPr>
                <w:noProof/>
                <w:webHidden/>
              </w:rPr>
              <w:t>27</w:t>
            </w:r>
            <w:r w:rsidRPr="009667B9">
              <w:rPr>
                <w:noProof/>
                <w:webHidden/>
              </w:rPr>
              <w:fldChar w:fldCharType="end"/>
            </w:r>
          </w:p>
        </w:tc>
      </w:tr>
      <w:tr w:rsidR="009667B9" w14:paraId="4D205CE3" w14:textId="77777777" w:rsidTr="000A3429">
        <w:tc>
          <w:tcPr>
            <w:tcW w:w="1413" w:type="dxa"/>
          </w:tcPr>
          <w:p w14:paraId="0E84D29B" w14:textId="3AC5055F" w:rsidR="009667B9" w:rsidRPr="000A3429" w:rsidRDefault="009667B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</w:pPr>
            <w:hyperlink w:anchor="_Toc220100701" w:history="1">
              <w:r w:rsidRPr="009667B9">
                <w:rPr>
                  <w:rStyle w:val="af"/>
                  <w:noProof/>
                </w:rPr>
                <w:t>Графік 8</w:t>
              </w:r>
              <w:r w:rsidRPr="009667B9">
                <w:rPr>
                  <w:noProof/>
                  <w:webHidden/>
                </w:rPr>
                <w:tab/>
              </w:r>
            </w:hyperlink>
          </w:p>
        </w:tc>
        <w:tc>
          <w:tcPr>
            <w:tcW w:w="7654" w:type="dxa"/>
          </w:tcPr>
          <w:p w14:paraId="18904978" w14:textId="0D69D333" w:rsidR="009667B9" w:rsidRPr="00F52AE1" w:rsidRDefault="00FF44EA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</w:pPr>
            <w:r w:rsidRPr="00FF44E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  <w:t>Вплив COVID-19 на e-commerce темпи зростання розвинених та розвивальних ринків</w:t>
            </w:r>
          </w:p>
        </w:tc>
        <w:tc>
          <w:tcPr>
            <w:tcW w:w="565" w:type="dxa"/>
          </w:tcPr>
          <w:p w14:paraId="725F4D2B" w14:textId="2E360F03" w:rsidR="009667B9" w:rsidRDefault="000A3429" w:rsidP="00782BB8">
            <w:pPr>
              <w:pStyle w:val="af6"/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uk-UA"/>
                <w14:ligatures w14:val="standardContextual"/>
              </w:rPr>
            </w:pPr>
            <w:r w:rsidRPr="009667B9">
              <w:rPr>
                <w:noProof/>
                <w:webHidden/>
              </w:rPr>
              <w:fldChar w:fldCharType="begin"/>
            </w:r>
            <w:r w:rsidRPr="009667B9">
              <w:rPr>
                <w:noProof/>
                <w:webHidden/>
              </w:rPr>
              <w:instrText xml:space="preserve"> PAGEREF _Toc220100701 \h </w:instrText>
            </w:r>
            <w:r w:rsidRPr="009667B9">
              <w:rPr>
                <w:noProof/>
                <w:webHidden/>
              </w:rPr>
            </w:r>
            <w:r w:rsidRPr="009667B9">
              <w:rPr>
                <w:noProof/>
                <w:webHidden/>
              </w:rPr>
              <w:fldChar w:fldCharType="separate"/>
            </w:r>
            <w:r w:rsidRPr="009667B9">
              <w:rPr>
                <w:noProof/>
                <w:webHidden/>
              </w:rPr>
              <w:t>29</w:t>
            </w:r>
            <w:r w:rsidRPr="009667B9">
              <w:rPr>
                <w:noProof/>
                <w:webHidden/>
              </w:rPr>
              <w:fldChar w:fldCharType="end"/>
            </w:r>
          </w:p>
        </w:tc>
      </w:tr>
    </w:tbl>
    <w:p w14:paraId="5766D239" w14:textId="2E272A7D" w:rsidR="00D6533C" w:rsidRDefault="00D6533C">
      <w:pPr>
        <w:pStyle w:val="af6"/>
        <w:tabs>
          <w:tab w:val="right" w:leader="dot" w:pos="963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uk-UA"/>
          <w14:ligatures w14:val="standardContextual"/>
        </w:rPr>
      </w:pPr>
    </w:p>
    <w:p w14:paraId="554A096A" w14:textId="1E9BA927" w:rsidR="00103D95" w:rsidRDefault="00D653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fldChar w:fldCharType="end"/>
      </w:r>
    </w:p>
    <w:p w14:paraId="0CB7250C" w14:textId="77777777" w:rsidR="00D6533C" w:rsidRDefault="00D6533C">
      <w:pPr>
        <w:rPr>
          <w:b/>
          <w:bCs/>
          <w:sz w:val="40"/>
          <w:szCs w:val="40"/>
        </w:rPr>
      </w:pPr>
      <w:r>
        <w:rPr>
          <w:b/>
          <w:bCs/>
        </w:rPr>
        <w:br w:type="page"/>
      </w:r>
    </w:p>
    <w:p w14:paraId="446F2E42" w14:textId="641ECD4E" w:rsidR="003A4B3E" w:rsidRPr="00924669" w:rsidRDefault="00000000" w:rsidP="00924669">
      <w:pPr>
        <w:pStyle w:val="1"/>
        <w:jc w:val="center"/>
        <w:rPr>
          <w:b/>
          <w:bCs/>
          <w:lang w:val="ru-RU"/>
        </w:rPr>
      </w:pPr>
      <w:r w:rsidRPr="00924669">
        <w:rPr>
          <w:b/>
          <w:bCs/>
        </w:rPr>
        <w:lastRenderedPageBreak/>
        <w:t>СПИСОК СКОРОЧЕНЬ</w:t>
      </w:r>
      <w:bookmarkEnd w:id="2"/>
    </w:p>
    <w:p w14:paraId="784E8532" w14:textId="77777777" w:rsidR="003A4B3E" w:rsidRDefault="003A4B3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b"/>
        <w:tblW w:w="96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7365"/>
      </w:tblGrid>
      <w:tr w:rsidR="003A4B3E" w14:paraId="38A2358B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8CC97" w14:textId="77777777" w:rsidR="003A4B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Скорочення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DBFC2" w14:textId="77777777" w:rsidR="003A4B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Повна назва</w:t>
            </w:r>
          </w:p>
        </w:tc>
      </w:tr>
    </w:tbl>
    <w:tbl>
      <w:tblPr>
        <w:tblW w:w="96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7365"/>
      </w:tblGrid>
      <w:tr w:rsidR="001875D1" w14:paraId="73E2D2F3" w14:textId="77777777" w:rsidTr="007E3E12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58390" w14:textId="77777777" w:rsidR="001875D1" w:rsidRPr="001E05CB" w:rsidRDefault="001875D1" w:rsidP="007E3E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r w:rsidRPr="000933BE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CAGR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509B9" w14:textId="77777777" w:rsidR="001875D1" w:rsidRDefault="001875D1" w:rsidP="007E3E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Compound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Annual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Growth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Rate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/ середньорічний темп зростання</w:t>
            </w:r>
          </w:p>
        </w:tc>
      </w:tr>
    </w:tbl>
    <w:tbl>
      <w:tblPr>
        <w:tblStyle w:val="ab"/>
        <w:tblW w:w="96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7365"/>
      </w:tblGrid>
      <w:tr w:rsidR="001875D1" w14:paraId="18B8B4B6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9775C" w14:textId="389BCBDF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933BE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COVID-19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4C0E3" w14:textId="4BE8F850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Coronavirus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disease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2019 / </w:t>
            </w: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коронавірусна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хвороба 2019</w:t>
            </w:r>
          </w:p>
        </w:tc>
      </w:tr>
      <w:tr w:rsidR="001875D1" w14:paraId="7C874A6D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CD496" w14:textId="734C42D2" w:rsidR="001875D1" w:rsidRPr="000B131F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  <w:lang w:val="ru-RU"/>
              </w:rPr>
            </w:pPr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e-</w:t>
            </w:r>
            <w:proofErr w:type="spellStart"/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commerce</w:t>
            </w:r>
            <w:proofErr w:type="spellEnd"/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45616" w14:textId="3D376A05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995"/>
              </w:tabs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electronic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commerce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/ електронна комерція</w:t>
            </w:r>
          </w:p>
        </w:tc>
      </w:tr>
      <w:tr w:rsidR="001875D1" w14:paraId="715441F7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F3FE4" w14:textId="176EF9BF" w:rsidR="001875D1" w:rsidRPr="000B131F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  <w:lang w:val="ru-RU"/>
              </w:rPr>
            </w:pPr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GDP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2F741" w14:textId="62459E50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Gross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Domestic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Product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/ валовий внутрішній продукт</w:t>
            </w:r>
          </w:p>
        </w:tc>
      </w:tr>
      <w:tr w:rsidR="001875D1" w14:paraId="7D4A4AFF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39A44" w14:textId="3280F26D" w:rsidR="001875D1" w:rsidRPr="000B131F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  <w:lang w:val="ru-RU"/>
              </w:rPr>
            </w:pPr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GDP </w:t>
            </w:r>
            <w:proofErr w:type="spellStart"/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per</w:t>
            </w:r>
            <w:proofErr w:type="spellEnd"/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capita</w:t>
            </w:r>
            <w:proofErr w:type="spellEnd"/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1EE29" w14:textId="29C36216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GDP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per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capita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/ ВВП на душу населення</w:t>
            </w:r>
          </w:p>
        </w:tc>
      </w:tr>
      <w:tr w:rsidR="001875D1" w14:paraId="4DC0C234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C0A01" w14:textId="29958689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ICT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89B76" w14:textId="0216F2B3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Information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and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Communication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Technologies / інформаційно-комунікаційні технології</w:t>
            </w:r>
          </w:p>
        </w:tc>
      </w:tr>
      <w:tr w:rsidR="001875D1" w14:paraId="1A8A6851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7118B" w14:textId="33EA7829" w:rsidR="001875D1" w:rsidRPr="000B131F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  <w:lang w:val="ru-RU"/>
              </w:rPr>
            </w:pPr>
            <w:r w:rsidRPr="001E05CB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IMF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8EB5F" w14:textId="43581705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International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Monetary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Fund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/ Міжнародний валютний фонд</w:t>
            </w:r>
          </w:p>
        </w:tc>
      </w:tr>
      <w:tr w:rsidR="001875D1" w14:paraId="68F88EBB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76781" w14:textId="20EFFFBE" w:rsidR="001875D1" w:rsidRPr="001E05CB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r w:rsidRPr="000933BE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UNCTAD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AA3BE" w14:textId="4ECFAA61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United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Nations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Conference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on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Trade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and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Development</w:t>
            </w:r>
            <w:proofErr w:type="spellEnd"/>
            <w:r w:rsidRPr="00CE1000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/ Конференція ООН з торгівлі і розвитку</w:t>
            </w:r>
          </w:p>
        </w:tc>
      </w:tr>
      <w:tr w:rsidR="001875D1" w14:paraId="6243F218" w14:textId="77777777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88C8E" w14:textId="5CD23FBB" w:rsidR="001875D1" w:rsidRPr="001E05CB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r w:rsidRPr="000933BE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LPI</w:t>
            </w:r>
          </w:p>
        </w:tc>
        <w:tc>
          <w:tcPr>
            <w:tcW w:w="7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4D749" w14:textId="17170E82" w:rsidR="001875D1" w:rsidRDefault="001875D1" w:rsidP="00187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</w:pP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Logistics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Performance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</w:t>
            </w:r>
            <w:proofErr w:type="spellStart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>Index</w:t>
            </w:r>
            <w:proofErr w:type="spellEnd"/>
            <w:r w:rsidRPr="00B60282">
              <w:rPr>
                <w:rFonts w:ascii="Times New Roman" w:eastAsia="Times New Roman" w:hAnsi="Times New Roman" w:cs="Times New Roman"/>
                <w:color w:val="3C78D8"/>
                <w:sz w:val="24"/>
                <w:szCs w:val="24"/>
              </w:rPr>
              <w:t xml:space="preserve"> / Індекс ефективності логістики</w:t>
            </w:r>
          </w:p>
        </w:tc>
      </w:tr>
    </w:tbl>
    <w:p w14:paraId="7BA9C517" w14:textId="09C9C302" w:rsidR="002A42EF" w:rsidRDefault="002A42E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uk-UA"/>
        </w:rPr>
      </w:pPr>
    </w:p>
    <w:p w14:paraId="0CD50F70" w14:textId="535F0AC9" w:rsidR="002A42EF" w:rsidRPr="002A42EF" w:rsidRDefault="002A42EF" w:rsidP="002A42EF">
      <w:pPr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>
        <w:rPr>
          <w:rFonts w:ascii="Times New Roman" w:eastAsia="Times New Roman" w:hAnsi="Times New Roman" w:cs="Times New Roman"/>
          <w:sz w:val="24"/>
          <w:szCs w:val="24"/>
          <w:lang w:val="uk-UA"/>
        </w:rPr>
        <w:br w:type="page"/>
      </w:r>
    </w:p>
    <w:p w14:paraId="64BDF36F" w14:textId="77777777" w:rsidR="002A42EF" w:rsidRPr="00924669" w:rsidRDefault="002A42EF" w:rsidP="00924669">
      <w:pPr>
        <w:pStyle w:val="1"/>
        <w:jc w:val="center"/>
        <w:rPr>
          <w:b/>
          <w:bCs/>
        </w:rPr>
      </w:pPr>
      <w:bookmarkStart w:id="3" w:name="анотація"/>
      <w:bookmarkStart w:id="4" w:name="_Toc220092075"/>
      <w:r w:rsidRPr="00924669">
        <w:rPr>
          <w:b/>
          <w:bCs/>
        </w:rPr>
        <w:lastRenderedPageBreak/>
        <w:t>АНОТАЦІЯ</w:t>
      </w:r>
      <w:bookmarkEnd w:id="3"/>
      <w:bookmarkEnd w:id="4"/>
    </w:p>
    <w:p w14:paraId="6630C88E" w14:textId="77777777" w:rsidR="002A42EF" w:rsidRPr="009B1D95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9B1D95">
        <w:rPr>
          <w:rFonts w:ascii="Times New Roman" w:eastAsia="Georgia" w:hAnsi="Times New Roman" w:cs="Times New Roman"/>
          <w:sz w:val="24"/>
          <w:szCs w:val="24"/>
        </w:rPr>
        <w:t xml:space="preserve">Данна дипломна робота досліджує вплив рівня розвитку країн (розвинені </w:t>
      </w:r>
      <w:proofErr w:type="spellStart"/>
      <w:r w:rsidRPr="009B1D95">
        <w:rPr>
          <w:rFonts w:ascii="Times New Roman" w:eastAsia="Georgia" w:hAnsi="Times New Roman" w:cs="Times New Roman"/>
          <w:sz w:val="24"/>
          <w:szCs w:val="24"/>
        </w:rPr>
        <w:t>vs</w:t>
      </w:r>
      <w:proofErr w:type="spellEnd"/>
      <w:r w:rsidRPr="009B1D95">
        <w:rPr>
          <w:rFonts w:ascii="Times New Roman" w:eastAsia="Georgia" w:hAnsi="Times New Roman" w:cs="Times New Roman"/>
          <w:sz w:val="24"/>
          <w:szCs w:val="24"/>
        </w:rPr>
        <w:t xml:space="preserve"> розвивальні) на особливості функціонування та перспективи розширення електронної комерції (е-комерції) на міжнародних ринках. На основі аналізу панельних даних 2015–2023 років по глобальній e-</w:t>
      </w:r>
      <w:proofErr w:type="spellStart"/>
      <w:r w:rsidRPr="009B1D95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9B1D95">
        <w:rPr>
          <w:rFonts w:ascii="Times New Roman" w:eastAsia="Georgia" w:hAnsi="Times New Roman" w:cs="Times New Roman"/>
          <w:sz w:val="24"/>
          <w:szCs w:val="24"/>
        </w:rPr>
        <w:t xml:space="preserve"> активності, інтернет-проникненню та макроекономічним показникам, робота виявляє ключові відмінності в темпах зростання, структурі ринків та чинниках впливу між країнами з різним рівнем розвитку.</w:t>
      </w:r>
    </w:p>
    <w:p w14:paraId="788AEA9D" w14:textId="77777777" w:rsidR="002A42EF" w:rsidRPr="009B1D95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9B1D95">
        <w:rPr>
          <w:rFonts w:ascii="Times New Roman" w:eastAsia="Georgia" w:hAnsi="Times New Roman" w:cs="Times New Roman"/>
          <w:sz w:val="24"/>
          <w:szCs w:val="24"/>
        </w:rPr>
        <w:t>Результати дослідження демонструють, що розвиваючі країни показують істотно вищі темпи зростання e-</w:t>
      </w:r>
      <w:proofErr w:type="spellStart"/>
      <w:r w:rsidRPr="009B1D95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9B1D95">
        <w:rPr>
          <w:rFonts w:ascii="Times New Roman" w:eastAsia="Georgia" w:hAnsi="Times New Roman" w:cs="Times New Roman"/>
          <w:sz w:val="24"/>
          <w:szCs w:val="24"/>
        </w:rPr>
        <w:t xml:space="preserve"> (середній річний приріст 15–20%), проте розвинені країни залишаються домінантними за абсолютними обсягами ринку та рівнем цифрової зрілості. Аналіз виявляє критичні драйвери зростання e-</w:t>
      </w:r>
      <w:proofErr w:type="spellStart"/>
      <w:r w:rsidRPr="009B1D95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9B1D95">
        <w:rPr>
          <w:rFonts w:ascii="Times New Roman" w:eastAsia="Georgia" w:hAnsi="Times New Roman" w:cs="Times New Roman"/>
          <w:sz w:val="24"/>
          <w:szCs w:val="24"/>
        </w:rPr>
        <w:t xml:space="preserve"> у розвивальних ринках (доступ до інтернету, мобільні платформи, логістичні рішення) і формує практичні рекомендації для підприємців та стратегічного планування глобальної експансії.</w:t>
      </w:r>
    </w:p>
    <w:p w14:paraId="045792FB" w14:textId="77777777" w:rsidR="002A42EF" w:rsidRPr="009B1D95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9B1D95">
        <w:rPr>
          <w:rFonts w:ascii="Times New Roman" w:hAnsi="Times New Roman" w:cs="Times New Roman"/>
          <w:b/>
          <w:sz w:val="24"/>
          <w:szCs w:val="24"/>
        </w:rPr>
        <w:t>Ключові слова:</w:t>
      </w:r>
      <w:r w:rsidRPr="009B1D95">
        <w:rPr>
          <w:rFonts w:ascii="Times New Roman" w:eastAsia="Georgia" w:hAnsi="Times New Roman" w:cs="Times New Roman"/>
          <w:sz w:val="24"/>
          <w:szCs w:val="24"/>
        </w:rPr>
        <w:t xml:space="preserve"> е-комерція, міжнародна експансія, розвинені та розвиваючі ринки, цифрова трансформація, панельна регресія, регіональні тренди.</w:t>
      </w:r>
    </w:p>
    <w:p w14:paraId="2EAE6A19" w14:textId="4A9E4E63" w:rsidR="002A42EF" w:rsidRDefault="002A42EF" w:rsidP="002A42EF"/>
    <w:p w14:paraId="1FEC62FD" w14:textId="77777777" w:rsidR="00924669" w:rsidRDefault="00924669">
      <w:pPr>
        <w:rPr>
          <w:rFonts w:ascii="Georgia" w:eastAsia="Georgia" w:hAnsi="Georgia" w:cs="Georgia"/>
          <w:b/>
          <w:sz w:val="42"/>
        </w:rPr>
      </w:pPr>
      <w:bookmarkStart w:id="5" w:name="bm_1_вступ"/>
      <w:r>
        <w:rPr>
          <w:rFonts w:ascii="Georgia" w:eastAsia="Georgia" w:hAnsi="Georgia" w:cs="Georgia"/>
          <w:b/>
          <w:sz w:val="42"/>
        </w:rPr>
        <w:br w:type="page"/>
      </w:r>
    </w:p>
    <w:p w14:paraId="7428FC6C" w14:textId="4FFFB5C0" w:rsidR="002A42EF" w:rsidRPr="00924669" w:rsidRDefault="002A42EF" w:rsidP="00924669">
      <w:pPr>
        <w:pStyle w:val="1"/>
        <w:jc w:val="center"/>
        <w:rPr>
          <w:b/>
          <w:bCs/>
        </w:rPr>
      </w:pPr>
      <w:bookmarkStart w:id="6" w:name="_Toc220092076"/>
      <w:r w:rsidRPr="00924669">
        <w:rPr>
          <w:b/>
          <w:bCs/>
        </w:rPr>
        <w:lastRenderedPageBreak/>
        <w:t>1. ВСТУП</w:t>
      </w:r>
      <w:bookmarkEnd w:id="5"/>
      <w:bookmarkEnd w:id="6"/>
    </w:p>
    <w:p w14:paraId="6368B60A" w14:textId="77777777" w:rsidR="002A42EF" w:rsidRPr="00924669" w:rsidRDefault="002A42EF" w:rsidP="00924669">
      <w:pPr>
        <w:pStyle w:val="2"/>
        <w:rPr>
          <w:b/>
          <w:bCs/>
        </w:rPr>
      </w:pPr>
      <w:bookmarkStart w:id="7" w:name="bm_1_1_актуальність_дослідження"/>
      <w:bookmarkStart w:id="8" w:name="_Toc220092077"/>
      <w:r w:rsidRPr="00924669">
        <w:rPr>
          <w:b/>
          <w:bCs/>
        </w:rPr>
        <w:t>1.1 Актуальність дослідження</w:t>
      </w:r>
      <w:bookmarkEnd w:id="7"/>
      <w:bookmarkEnd w:id="8"/>
    </w:p>
    <w:p w14:paraId="431C92BF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За останнє десятиліття електронна комерція трансформувалася з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нішової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бізнес-моделі на глобальний феномен, який кардинально змінює структуру торгівлі, споживацької поведінки та діяльності підприємств світового рівня. За даними аналізу, проведеного в рамках цього дослідження, глобальний обсяг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у 2023 році становив понад 5,8 трильйонів доларів США, із темпом річного зростання близько 9–11% [1].</w:t>
      </w:r>
    </w:p>
    <w:p w14:paraId="3A367F8E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Однак процес поширення та інтенсивності розвитку е-комерції далеко не однорідний у різних регіонах світу. Країни з різним рівнем економічного розвитку, інфраструктури, технологічної готовності та нормативно-правової бази демонструють якісно різні траєкторії розвитку електронної торгівлі. Розвинені країни (США, Канада, Японія, країни ЄС) мають зріле інституціональне та технічне середовище для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, тоді як розвиваючі ринки (Індія, Бразилія, В'єтнам, Таїланд) переживають експонентне зростання, але стикаються з унікальними викликами в галузі логістики, платіжних систем та захисту прав споживачів.</w:t>
      </w:r>
    </w:p>
    <w:p w14:paraId="57C84014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Дане дослідження спрямоване на систематичний аналіз цих відмінностей і виявлення критичних факторів, які впливають на розвиток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у контексті рівня розвитку країн. Розуміння цих закономірностей є критичним для:</w:t>
      </w:r>
    </w:p>
    <w:p w14:paraId="384F22C5" w14:textId="77777777" w:rsidR="002A42EF" w:rsidRPr="004302EE" w:rsidRDefault="002A42EF" w:rsidP="00643AFD">
      <w:pPr>
        <w:numPr>
          <w:ilvl w:val="0"/>
          <w:numId w:val="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Підприємців та бізнесменів</w:t>
      </w:r>
      <w:r w:rsidRPr="004302EE">
        <w:rPr>
          <w:rFonts w:ascii="Times New Roman" w:eastAsia="Georgia" w:hAnsi="Times New Roman" w:cs="Times New Roman"/>
          <w:sz w:val="24"/>
          <w:szCs w:val="24"/>
        </w:rPr>
        <w:t>, які планують глобальну експансію своїх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операцій;</w:t>
      </w:r>
    </w:p>
    <w:p w14:paraId="4EF5C1CC" w14:textId="77777777" w:rsidR="002A42EF" w:rsidRPr="004302EE" w:rsidRDefault="002A42EF" w:rsidP="00643AFD">
      <w:pPr>
        <w:numPr>
          <w:ilvl w:val="0"/>
          <w:numId w:val="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Політичних органів</w:t>
      </w:r>
      <w:r w:rsidRPr="004302EE">
        <w:rPr>
          <w:rFonts w:ascii="Times New Roman" w:eastAsia="Georgia" w:hAnsi="Times New Roman" w:cs="Times New Roman"/>
          <w:sz w:val="24"/>
          <w:szCs w:val="24"/>
        </w:rPr>
        <w:t>, які розробляють стратегії цифрової трансформації та економічного розвитку;</w:t>
      </w:r>
    </w:p>
    <w:p w14:paraId="45188DF8" w14:textId="77777777" w:rsidR="002A42EF" w:rsidRPr="004302EE" w:rsidRDefault="002A42EF" w:rsidP="00643AFD">
      <w:pPr>
        <w:numPr>
          <w:ilvl w:val="0"/>
          <w:numId w:val="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Аналітиків та дослідників</w:t>
      </w:r>
      <w:r w:rsidRPr="004302EE">
        <w:rPr>
          <w:rFonts w:ascii="Times New Roman" w:eastAsia="Georgia" w:hAnsi="Times New Roman" w:cs="Times New Roman"/>
          <w:sz w:val="24"/>
          <w:szCs w:val="24"/>
        </w:rPr>
        <w:t>, які вивчають глобальні тренди в цифровій економіці.</w:t>
      </w:r>
    </w:p>
    <w:p w14:paraId="5A0B3B48" w14:textId="77777777" w:rsidR="002A42EF" w:rsidRPr="00924669" w:rsidRDefault="002A42EF" w:rsidP="00924669">
      <w:pPr>
        <w:pStyle w:val="2"/>
        <w:rPr>
          <w:b/>
          <w:bCs/>
        </w:rPr>
      </w:pPr>
      <w:bookmarkStart w:id="9" w:name="bm_1_2_проблемна_постановка"/>
      <w:bookmarkStart w:id="10" w:name="_Toc220092078"/>
      <w:r w:rsidRPr="00924669">
        <w:rPr>
          <w:b/>
          <w:bCs/>
        </w:rPr>
        <w:t>1.2 Проблемна постановка</w:t>
      </w:r>
      <w:bookmarkEnd w:id="9"/>
      <w:bookmarkEnd w:id="10"/>
    </w:p>
    <w:p w14:paraId="7BEE3157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Основна проблема, яка мотивує це дослідження, полягає в наступному: </w:t>
      </w:r>
      <w:r w:rsidRPr="004302EE">
        <w:rPr>
          <w:rFonts w:ascii="Times New Roman" w:hAnsi="Times New Roman" w:cs="Times New Roman"/>
          <w:b/>
          <w:sz w:val="24"/>
          <w:szCs w:val="24"/>
        </w:rPr>
        <w:t>як рівень розвитку країни визначає характеристики, темпи зростання та перспективи розширення електронної комерції на її території та при розробці стратегій глобальної експансії?</w:t>
      </w:r>
    </w:p>
    <w:p w14:paraId="7BE7BDEE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Конкретніше, дослідження ставить наступні питання:</w:t>
      </w:r>
    </w:p>
    <w:p w14:paraId="046E3FE3" w14:textId="77777777" w:rsidR="002A42EF" w:rsidRPr="004302EE" w:rsidRDefault="002A42EF" w:rsidP="00643AFD">
      <w:pPr>
        <w:numPr>
          <w:ilvl w:val="0"/>
          <w:numId w:val="3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Чи існує істотна різниця в темпах зростання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між розвиненими та розвивальними країнами? І якщо так, то які кількісні показники цієї різниці?</w:t>
      </w:r>
    </w:p>
    <w:p w14:paraId="149594A6" w14:textId="77777777" w:rsidR="002A42EF" w:rsidRPr="004302EE" w:rsidRDefault="002A42EF" w:rsidP="00643AFD">
      <w:pPr>
        <w:numPr>
          <w:ilvl w:val="0"/>
          <w:numId w:val="3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Які макроекономічні та інфраструктурні фактори (інтернет-проникнення, ВВП на душу населення, населення, мобільна активність) найбільш сильно впливають на розвиток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у кожній категорії країн?</w:t>
      </w:r>
    </w:p>
    <w:p w14:paraId="49746C16" w14:textId="77777777" w:rsidR="002A42EF" w:rsidRPr="004302EE" w:rsidRDefault="002A42EF" w:rsidP="00643AFD">
      <w:pPr>
        <w:numPr>
          <w:ilvl w:val="0"/>
          <w:numId w:val="3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Які регіональні відмінності існують у структурі та темпах розвитку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, і як вони корелюють з рівнем розвитку регіону?</w:t>
      </w:r>
    </w:p>
    <w:p w14:paraId="12636249" w14:textId="77777777" w:rsidR="002A42EF" w:rsidRPr="004302EE" w:rsidRDefault="002A42EF" w:rsidP="00643AFD">
      <w:pPr>
        <w:numPr>
          <w:ilvl w:val="0"/>
          <w:numId w:val="3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Які практичні рекомендації можна сформулювати для підприємців та компаній, які планують входження на нові ринки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?</w:t>
      </w:r>
    </w:p>
    <w:p w14:paraId="09BE3947" w14:textId="77777777" w:rsidR="002A42EF" w:rsidRPr="00924669" w:rsidRDefault="002A42EF" w:rsidP="00924669">
      <w:pPr>
        <w:pStyle w:val="2"/>
        <w:rPr>
          <w:b/>
          <w:bCs/>
        </w:rPr>
      </w:pPr>
      <w:bookmarkStart w:id="11" w:name="bm_1_3_мета_та_завдання_дослідження"/>
      <w:bookmarkStart w:id="12" w:name="_Toc220092079"/>
      <w:r w:rsidRPr="00924669">
        <w:rPr>
          <w:b/>
          <w:bCs/>
        </w:rPr>
        <w:lastRenderedPageBreak/>
        <w:t>1.3 Мета та завдання дослідження</w:t>
      </w:r>
      <w:bookmarkEnd w:id="11"/>
      <w:bookmarkEnd w:id="12"/>
    </w:p>
    <w:p w14:paraId="61A81974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Мета дослідження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виявити та кількісно оцінити вплив рівня розвитку країни на характеристики, темпи розвитку та перспективи електронної комерції, з розробкою практичних рекомендацій для стратегічного планування глобальної експансії.</w:t>
      </w:r>
    </w:p>
    <w:p w14:paraId="08E56DFB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Завдання дослідження:</w:t>
      </w:r>
    </w:p>
    <w:p w14:paraId="64B8ECCE" w14:textId="77777777" w:rsidR="002A42EF" w:rsidRPr="004302EE" w:rsidRDefault="002A42EF" w:rsidP="00643AFD">
      <w:pPr>
        <w:numPr>
          <w:ilvl w:val="0"/>
          <w:numId w:val="4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Зібрати, систематизувати та провести описову статистику панельних даних по глобальній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активності, інтернет-проникненню та макроекономічним показникам за період 2015–2023 років.</w:t>
      </w:r>
    </w:p>
    <w:p w14:paraId="256184A3" w14:textId="77777777" w:rsidR="002A42EF" w:rsidRPr="004302EE" w:rsidRDefault="002A42EF" w:rsidP="00643AFD">
      <w:pPr>
        <w:numPr>
          <w:ilvl w:val="0"/>
          <w:numId w:val="4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Розділити країни на дві категорії (розвинені та розвиваючі) за критеріями міжнародних організацій (МБРР, МВФ) та провести порівняльний аналіз їх показників.</w:t>
      </w:r>
    </w:p>
    <w:p w14:paraId="292A26FA" w14:textId="77777777" w:rsidR="002A42EF" w:rsidRPr="004302EE" w:rsidRDefault="002A42EF" w:rsidP="00643AFD">
      <w:pPr>
        <w:numPr>
          <w:ilvl w:val="0"/>
          <w:numId w:val="4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Побудувати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економетричні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моделі (панельна регресія) для оцінки впливу ключових факторів на обсяги та темпи розвитку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.</w:t>
      </w:r>
    </w:p>
    <w:p w14:paraId="5125FC6B" w14:textId="77777777" w:rsidR="002A42EF" w:rsidRPr="004302EE" w:rsidRDefault="002A42EF" w:rsidP="00643AFD">
      <w:pPr>
        <w:numPr>
          <w:ilvl w:val="0"/>
          <w:numId w:val="4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Провести регіональний аналіз та виявити специфічні тренди за кожним регіоном.</w:t>
      </w:r>
    </w:p>
    <w:p w14:paraId="3951662B" w14:textId="77777777" w:rsidR="002A42EF" w:rsidRPr="004302EE" w:rsidRDefault="002A42EF" w:rsidP="00643AFD">
      <w:pPr>
        <w:numPr>
          <w:ilvl w:val="0"/>
          <w:numId w:val="4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Сформулювати висновки та розробити практичні рекомендації для бізнесу та політичних органів.</w:t>
      </w:r>
    </w:p>
    <w:p w14:paraId="02C95C89" w14:textId="77777777" w:rsidR="002A42EF" w:rsidRPr="00924669" w:rsidRDefault="002A42EF" w:rsidP="00924669">
      <w:pPr>
        <w:pStyle w:val="2"/>
        <w:rPr>
          <w:b/>
          <w:bCs/>
        </w:rPr>
      </w:pPr>
      <w:bookmarkStart w:id="13" w:name="bm_1_4_обсяг_та_структура_роботи"/>
      <w:bookmarkStart w:id="14" w:name="_Toc220092080"/>
      <w:r w:rsidRPr="00924669">
        <w:rPr>
          <w:b/>
          <w:bCs/>
        </w:rPr>
        <w:t>1.4 Обсяг та структура роботи</w:t>
      </w:r>
      <w:bookmarkEnd w:id="13"/>
      <w:bookmarkEnd w:id="14"/>
    </w:p>
    <w:p w14:paraId="01EFB03E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Дипломна робота структурована у п'ять основних розділів:</w:t>
      </w:r>
    </w:p>
    <w:p w14:paraId="6348DE0A" w14:textId="77777777" w:rsidR="002A42EF" w:rsidRPr="004302EE" w:rsidRDefault="002A42EF" w:rsidP="00643AFD">
      <w:pPr>
        <w:numPr>
          <w:ilvl w:val="0"/>
          <w:numId w:val="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Розділ 2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містить огляд теоретичних основ е-комерції, факторів розвитку та розмежування розвинених та розвивальних ринків;</w:t>
      </w:r>
    </w:p>
    <w:p w14:paraId="7D7B1A37" w14:textId="77777777" w:rsidR="002A42EF" w:rsidRPr="004302EE" w:rsidRDefault="002A42EF" w:rsidP="00643AFD">
      <w:pPr>
        <w:numPr>
          <w:ilvl w:val="0"/>
          <w:numId w:val="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Розділ 3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описує методологію дослідження, джерела даних, змінні, методи обробки та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економетричні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підходи;</w:t>
      </w:r>
    </w:p>
    <w:p w14:paraId="76A99A73" w14:textId="77777777" w:rsidR="002A42EF" w:rsidRPr="004302EE" w:rsidRDefault="002A42EF" w:rsidP="00643AFD">
      <w:pPr>
        <w:numPr>
          <w:ilvl w:val="0"/>
          <w:numId w:val="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Розділ 4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представляє результати емпіричного аналізу, включаючи описову статистику, результати регресійних моделей та регіональні тренди;</w:t>
      </w:r>
    </w:p>
    <w:p w14:paraId="63973253" w14:textId="77777777" w:rsidR="002A42EF" w:rsidRPr="004302EE" w:rsidRDefault="002A42EF" w:rsidP="00643AFD">
      <w:pPr>
        <w:numPr>
          <w:ilvl w:val="0"/>
          <w:numId w:val="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Розділ 5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містить висновки та рекомендації для практичного застосування.</w:t>
      </w:r>
    </w:p>
    <w:p w14:paraId="3A72806E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Загальний обсяг роботи передбачає глибокий аналіз 45+ країн, 2,500+ точок спостереження та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мультивимірні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статистичні методи обробки.</w:t>
      </w:r>
    </w:p>
    <w:p w14:paraId="4285FF66" w14:textId="70562C1E" w:rsidR="002A42EF" w:rsidRPr="00CF2DFB" w:rsidRDefault="00CF2DFB" w:rsidP="002A42EF">
      <w:pPr>
        <w:rPr>
          <w:noProof/>
          <w:lang w:val="uk-UA"/>
        </w:rPr>
      </w:pPr>
      <w:r>
        <w:rPr>
          <w:noProof/>
        </w:rPr>
        <w:br w:type="page"/>
      </w:r>
    </w:p>
    <w:p w14:paraId="3B7ECF27" w14:textId="77777777" w:rsidR="002A42EF" w:rsidRPr="00CF2DFB" w:rsidRDefault="002A42EF" w:rsidP="00CF2DFB">
      <w:pPr>
        <w:pStyle w:val="1"/>
        <w:jc w:val="center"/>
        <w:rPr>
          <w:b/>
          <w:bCs/>
        </w:rPr>
      </w:pPr>
      <w:bookmarkStart w:id="15" w:name="bm_2_огляд_літератури"/>
      <w:bookmarkStart w:id="16" w:name="_Toc220092081"/>
      <w:r w:rsidRPr="00CF2DFB">
        <w:rPr>
          <w:b/>
          <w:bCs/>
        </w:rPr>
        <w:lastRenderedPageBreak/>
        <w:t>2. ОГЛЯД ЛІТЕРАТУРИ</w:t>
      </w:r>
      <w:bookmarkEnd w:id="15"/>
      <w:bookmarkEnd w:id="16"/>
    </w:p>
    <w:p w14:paraId="0ADDF139" w14:textId="77777777" w:rsidR="002A42EF" w:rsidRPr="006A74C7" w:rsidRDefault="002A42EF" w:rsidP="006A74C7">
      <w:pPr>
        <w:pStyle w:val="2"/>
        <w:rPr>
          <w:b/>
          <w:bCs/>
        </w:rPr>
      </w:pPr>
      <w:bookmarkStart w:id="17" w:name="bm_2_1_електронна_комерція_понятт_a6a0fc"/>
      <w:bookmarkStart w:id="18" w:name="_Toc220092082"/>
      <w:r w:rsidRPr="006A74C7">
        <w:rPr>
          <w:b/>
          <w:bCs/>
        </w:rPr>
        <w:t>2.1 Електронна комерція: поняття, структура та глобальна динаміка</w:t>
      </w:r>
      <w:bookmarkEnd w:id="17"/>
      <w:bookmarkEnd w:id="18"/>
    </w:p>
    <w:p w14:paraId="7F7BDA51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Електронна комерція (e-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) — це купівля, продаж та обмін товарів та послуг через електронні канали (інтернет, мобільні застосунки, цифрові платформи). На відміну від традиційної роздрібної торгівлі,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елімінує географічні обмеження, зменшує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транзакційні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витрати та дозволяє безпосередню взаємодію між виробниками та споживачами [1].</w:t>
      </w:r>
    </w:p>
    <w:p w14:paraId="4D73419F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За останні 15 років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еволюціонував від простого каталогу товарів в інтернеті до складної екосистеми, яка включає:</w:t>
      </w:r>
    </w:p>
    <w:p w14:paraId="59A955B0" w14:textId="77777777" w:rsidR="002A42EF" w:rsidRPr="004302EE" w:rsidRDefault="002A42EF" w:rsidP="00643AFD">
      <w:pPr>
        <w:numPr>
          <w:ilvl w:val="0"/>
          <w:numId w:val="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B2B e-</w:t>
      </w:r>
      <w:proofErr w:type="spellStart"/>
      <w:r w:rsidRPr="004302EE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(бізнес-до-бізнесу) — операції між компаніями;</w:t>
      </w:r>
    </w:p>
    <w:p w14:paraId="5049347A" w14:textId="77777777" w:rsidR="002A42EF" w:rsidRPr="004302EE" w:rsidRDefault="002A42EF" w:rsidP="00643AFD">
      <w:pPr>
        <w:numPr>
          <w:ilvl w:val="0"/>
          <w:numId w:val="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B2C e-</w:t>
      </w:r>
      <w:proofErr w:type="spellStart"/>
      <w:r w:rsidRPr="004302EE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(бізнес-до-споживача) — продаж товарів і послуг кінцевим споживачам;</w:t>
      </w:r>
    </w:p>
    <w:p w14:paraId="236F099C" w14:textId="77777777" w:rsidR="002A42EF" w:rsidRPr="004302EE" w:rsidRDefault="002A42EF" w:rsidP="00643AFD">
      <w:pPr>
        <w:numPr>
          <w:ilvl w:val="0"/>
          <w:numId w:val="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C2C e-</w:t>
      </w:r>
      <w:proofErr w:type="spellStart"/>
      <w:r w:rsidRPr="004302EE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(споживач-до-споживача) — торгівля між приватними особами (наприклад, через платформи типу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eBay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,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Avito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);</w:t>
      </w:r>
    </w:p>
    <w:p w14:paraId="75D05E9D" w14:textId="77777777" w:rsidR="002A42EF" w:rsidRPr="004302EE" w:rsidRDefault="002A42EF" w:rsidP="00643AFD">
      <w:pPr>
        <w:numPr>
          <w:ilvl w:val="0"/>
          <w:numId w:val="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C2B e-</w:t>
      </w:r>
      <w:proofErr w:type="spellStart"/>
      <w:r w:rsidRPr="004302EE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(споживач-до-бізнесу) — надання послуг споживачами компаніям.</w:t>
      </w:r>
    </w:p>
    <w:p w14:paraId="55CAAF09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Глобальна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індустрія розвивалася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експонентно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: якщо у 2010 році світовий обсяг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становив близько 500 млрд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дол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., то у 2023 році він перевищив 5,8 трильйонів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дол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. (за розрахунками UNCTAD та МВФ) [1, 2].</w:t>
      </w:r>
    </w:p>
    <w:p w14:paraId="5BA9CBCD" w14:textId="77777777" w:rsidR="002A42EF" w:rsidRPr="006A74C7" w:rsidRDefault="002A42EF" w:rsidP="006A74C7">
      <w:pPr>
        <w:pStyle w:val="2"/>
        <w:rPr>
          <w:b/>
          <w:bCs/>
        </w:rPr>
      </w:pPr>
      <w:bookmarkStart w:id="19" w:name="bm_2_2_фактори_розвитку_електронн_40581b"/>
      <w:bookmarkStart w:id="20" w:name="_Toc220092083"/>
      <w:r w:rsidRPr="006A74C7">
        <w:rPr>
          <w:b/>
          <w:bCs/>
        </w:rPr>
        <w:t>2.2 Фактори розвитку електронної комерції</w:t>
      </w:r>
      <w:bookmarkEnd w:id="19"/>
      <w:bookmarkEnd w:id="20"/>
    </w:p>
    <w:p w14:paraId="1BFC6804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Науковці та міжнародні організації виділяють наступні ключові детермінанти розвитку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[3, 4]:</w:t>
      </w:r>
    </w:p>
    <w:p w14:paraId="3D2F348D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А) Інформаційно-комунікаційна інфраструктура</w:t>
      </w:r>
    </w:p>
    <w:p w14:paraId="56FFC98E" w14:textId="77777777" w:rsidR="002A42EF" w:rsidRPr="004302EE" w:rsidRDefault="002A42EF" w:rsidP="00643AFD">
      <w:pPr>
        <w:numPr>
          <w:ilvl w:val="0"/>
          <w:numId w:val="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Інтернет-проникнення (відсоток населення з доступом до інтернету)</w:t>
      </w:r>
    </w:p>
    <w:p w14:paraId="2DE43F9A" w14:textId="77777777" w:rsidR="002A42EF" w:rsidRPr="004302EE" w:rsidRDefault="002A42EF" w:rsidP="00643AFD">
      <w:pPr>
        <w:numPr>
          <w:ilvl w:val="0"/>
          <w:numId w:val="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Швидкість та якість інтернет-з'єднання</w:t>
      </w:r>
    </w:p>
    <w:p w14:paraId="2868C9D1" w14:textId="77777777" w:rsidR="002A42EF" w:rsidRPr="004302EE" w:rsidRDefault="002A42EF" w:rsidP="00643AFD">
      <w:pPr>
        <w:numPr>
          <w:ilvl w:val="0"/>
          <w:numId w:val="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Розповсюдженість мобільних пристроїв та мобільного інтернету</w:t>
      </w:r>
    </w:p>
    <w:p w14:paraId="57132CB8" w14:textId="77777777" w:rsidR="002A42EF" w:rsidRPr="004302EE" w:rsidRDefault="002A42EF" w:rsidP="00643AFD">
      <w:pPr>
        <w:numPr>
          <w:ilvl w:val="0"/>
          <w:numId w:val="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Цифрова грамотність населення</w:t>
      </w:r>
    </w:p>
    <w:p w14:paraId="15A767DD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Б) Економічні фактори</w:t>
      </w:r>
    </w:p>
    <w:p w14:paraId="524834AB" w14:textId="77777777" w:rsidR="002A42EF" w:rsidRPr="004302EE" w:rsidRDefault="002A42EF" w:rsidP="00643AFD">
      <w:pPr>
        <w:numPr>
          <w:ilvl w:val="0"/>
          <w:numId w:val="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ВВП на душу населення та купівельна спроможність</w:t>
      </w:r>
    </w:p>
    <w:p w14:paraId="3719647B" w14:textId="77777777" w:rsidR="002A42EF" w:rsidRPr="004302EE" w:rsidRDefault="002A42EF" w:rsidP="00643AFD">
      <w:pPr>
        <w:numPr>
          <w:ilvl w:val="0"/>
          <w:numId w:val="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Рівень урбанізації</w:t>
      </w:r>
    </w:p>
    <w:p w14:paraId="64308CC9" w14:textId="77777777" w:rsidR="002A42EF" w:rsidRPr="004302EE" w:rsidRDefault="002A42EF" w:rsidP="00643AFD">
      <w:pPr>
        <w:numPr>
          <w:ilvl w:val="0"/>
          <w:numId w:val="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Розвиток традиційної роздрібної торгівлі</w:t>
      </w:r>
    </w:p>
    <w:p w14:paraId="3595ED83" w14:textId="77777777" w:rsidR="002A42EF" w:rsidRPr="004302EE" w:rsidRDefault="002A42EF" w:rsidP="00643AFD">
      <w:pPr>
        <w:numPr>
          <w:ilvl w:val="0"/>
          <w:numId w:val="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Валютна стабільність та макроекономічна стабільність</w:t>
      </w:r>
    </w:p>
    <w:p w14:paraId="53C5830B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В) Інституціональні та нормативні фактори</w:t>
      </w:r>
    </w:p>
    <w:p w14:paraId="5B412FA3" w14:textId="77777777" w:rsidR="002A42EF" w:rsidRPr="004302EE" w:rsidRDefault="002A42EF" w:rsidP="00643AFD">
      <w:pPr>
        <w:numPr>
          <w:ilvl w:val="0"/>
          <w:numId w:val="9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lastRenderedPageBreak/>
        <w:t>Якість та надійність платіжних систем</w:t>
      </w:r>
    </w:p>
    <w:p w14:paraId="6ECD569B" w14:textId="77777777" w:rsidR="002A42EF" w:rsidRPr="004302EE" w:rsidRDefault="002A42EF" w:rsidP="00643AFD">
      <w:pPr>
        <w:numPr>
          <w:ilvl w:val="0"/>
          <w:numId w:val="9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Законодавство про захист прав споживачів та конфіденційність даних</w:t>
      </w:r>
    </w:p>
    <w:p w14:paraId="568062B5" w14:textId="77777777" w:rsidR="002A42EF" w:rsidRPr="004302EE" w:rsidRDefault="002A42EF" w:rsidP="00643AFD">
      <w:pPr>
        <w:numPr>
          <w:ilvl w:val="0"/>
          <w:numId w:val="9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Стандартизація е-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операцій</w:t>
      </w:r>
    </w:p>
    <w:p w14:paraId="165790E6" w14:textId="77777777" w:rsidR="002A42EF" w:rsidRPr="004302EE" w:rsidRDefault="002A42EF" w:rsidP="00643AFD">
      <w:pPr>
        <w:numPr>
          <w:ilvl w:val="0"/>
          <w:numId w:val="9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Рівень корупції та контролю злочинності</w:t>
      </w:r>
    </w:p>
    <w:p w14:paraId="385E848C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Г) Логістичні фактори</w:t>
      </w:r>
    </w:p>
    <w:p w14:paraId="1D0FC328" w14:textId="77777777" w:rsidR="002A42EF" w:rsidRPr="004302EE" w:rsidRDefault="002A42EF" w:rsidP="00643AFD">
      <w:pPr>
        <w:numPr>
          <w:ilvl w:val="0"/>
          <w:numId w:val="10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Розвиток логістичної мережі та служб доставки</w:t>
      </w:r>
    </w:p>
    <w:p w14:paraId="00BE9646" w14:textId="77777777" w:rsidR="002A42EF" w:rsidRPr="004302EE" w:rsidRDefault="002A42EF" w:rsidP="00643AFD">
      <w:pPr>
        <w:numPr>
          <w:ilvl w:val="0"/>
          <w:numId w:val="10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Якість поштових послуг</w:t>
      </w:r>
    </w:p>
    <w:p w14:paraId="2A97AC82" w14:textId="77777777" w:rsidR="002A42EF" w:rsidRPr="004302EE" w:rsidRDefault="002A42EF" w:rsidP="00643AFD">
      <w:pPr>
        <w:numPr>
          <w:ilvl w:val="0"/>
          <w:numId w:val="10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Розвиток складських та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дистрибуційних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центрів</w:t>
      </w:r>
    </w:p>
    <w:p w14:paraId="17C1D018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Д) Культурні та суспільні фактори</w:t>
      </w:r>
    </w:p>
    <w:p w14:paraId="0158F809" w14:textId="77777777" w:rsidR="002A42EF" w:rsidRPr="004302EE" w:rsidRDefault="002A42EF" w:rsidP="00643AFD">
      <w:pPr>
        <w:numPr>
          <w:ilvl w:val="0"/>
          <w:numId w:val="1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Довіра до онлайн-покупок</w:t>
      </w:r>
    </w:p>
    <w:p w14:paraId="4D301BCA" w14:textId="77777777" w:rsidR="002A42EF" w:rsidRPr="004302EE" w:rsidRDefault="002A42EF" w:rsidP="00643AFD">
      <w:pPr>
        <w:numPr>
          <w:ilvl w:val="0"/>
          <w:numId w:val="1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Рівень готовності до цифрової трансформації</w:t>
      </w:r>
    </w:p>
    <w:p w14:paraId="49A70484" w14:textId="77777777" w:rsidR="002A42EF" w:rsidRPr="004302EE" w:rsidRDefault="002A42EF" w:rsidP="00643AFD">
      <w:pPr>
        <w:numPr>
          <w:ilvl w:val="0"/>
          <w:numId w:val="1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Демографічна структура населення (частка молоді)</w:t>
      </w:r>
    </w:p>
    <w:p w14:paraId="27650768" w14:textId="77777777" w:rsidR="002A42EF" w:rsidRPr="006A74C7" w:rsidRDefault="002A42EF" w:rsidP="006A74C7">
      <w:pPr>
        <w:pStyle w:val="2"/>
        <w:rPr>
          <w:b/>
          <w:bCs/>
        </w:rPr>
      </w:pPr>
      <w:bookmarkStart w:id="21" w:name="bm_2_3_розвинені_та_розвиваючі_ри_444f00"/>
      <w:bookmarkStart w:id="22" w:name="_Toc220092084"/>
      <w:r w:rsidRPr="006A74C7">
        <w:rPr>
          <w:b/>
          <w:bCs/>
        </w:rPr>
        <w:t>2.3 Розвинені та розвиваючі ринки: визначення та характеристики</w:t>
      </w:r>
      <w:bookmarkEnd w:id="21"/>
      <w:bookmarkEnd w:id="22"/>
    </w:p>
    <w:p w14:paraId="69D9F73F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За класифікацією МБРР, МВФ та UNCTAD [5], світові країни поділяються на дві основні категорії:</w:t>
      </w:r>
    </w:p>
    <w:p w14:paraId="69EF1D40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Розвинені країни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характеризуються:</w:t>
      </w:r>
    </w:p>
    <w:p w14:paraId="154219A3" w14:textId="77777777" w:rsidR="002A42EF" w:rsidRPr="004302EE" w:rsidRDefault="002A42EF" w:rsidP="00643AFD">
      <w:pPr>
        <w:numPr>
          <w:ilvl w:val="0"/>
          <w:numId w:val="1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ВВП на душу населення &gt; $13,000–15,000 USD</w:t>
      </w:r>
    </w:p>
    <w:p w14:paraId="23DE3F95" w14:textId="77777777" w:rsidR="002A42EF" w:rsidRPr="004302EE" w:rsidRDefault="002A42EF" w:rsidP="00643AFD">
      <w:pPr>
        <w:numPr>
          <w:ilvl w:val="0"/>
          <w:numId w:val="1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Високим рівнем інтернет-проникнення (&gt;85%)</w:t>
      </w:r>
    </w:p>
    <w:p w14:paraId="203A07E7" w14:textId="77777777" w:rsidR="002A42EF" w:rsidRPr="004302EE" w:rsidRDefault="002A42EF" w:rsidP="00643AFD">
      <w:pPr>
        <w:numPr>
          <w:ilvl w:val="0"/>
          <w:numId w:val="1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Зрілою інституціональною та інфраструктурною базою</w:t>
      </w:r>
    </w:p>
    <w:p w14:paraId="6D4DFB69" w14:textId="77777777" w:rsidR="002A42EF" w:rsidRPr="004302EE" w:rsidRDefault="002A42EF" w:rsidP="00643AFD">
      <w:pPr>
        <w:numPr>
          <w:ilvl w:val="0"/>
          <w:numId w:val="1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Домінуванням у глобальному GDP та міжнародній торгівлі</w:t>
      </w:r>
    </w:p>
    <w:p w14:paraId="63B2EAD2" w14:textId="77777777" w:rsidR="002A42EF" w:rsidRPr="004302EE" w:rsidRDefault="002A42EF" w:rsidP="00643AFD">
      <w:pPr>
        <w:numPr>
          <w:ilvl w:val="0"/>
          <w:numId w:val="1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Прикладами служать: США, Канада, Японія, країни ЄС (Німеччина, Франція, Великобританія), Австралія</w:t>
      </w:r>
    </w:p>
    <w:p w14:paraId="61E767E8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Розвиваючі країни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характеризуються:</w:t>
      </w:r>
    </w:p>
    <w:p w14:paraId="058A2586" w14:textId="77777777" w:rsidR="002A42EF" w:rsidRPr="004302EE" w:rsidRDefault="002A42EF" w:rsidP="00643AFD">
      <w:pPr>
        <w:numPr>
          <w:ilvl w:val="0"/>
          <w:numId w:val="1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ВВП на душу населення &lt; $13,000 USD</w:t>
      </w:r>
    </w:p>
    <w:p w14:paraId="1FCE2AEC" w14:textId="77777777" w:rsidR="002A42EF" w:rsidRPr="004302EE" w:rsidRDefault="002A42EF" w:rsidP="00643AFD">
      <w:pPr>
        <w:numPr>
          <w:ilvl w:val="0"/>
          <w:numId w:val="1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Нижчим рівнем інтернет-проникнення (40–80%)</w:t>
      </w:r>
    </w:p>
    <w:p w14:paraId="43515DC6" w14:textId="77777777" w:rsidR="002A42EF" w:rsidRPr="004302EE" w:rsidRDefault="002A42EF" w:rsidP="00643AFD">
      <w:pPr>
        <w:numPr>
          <w:ilvl w:val="0"/>
          <w:numId w:val="1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Розвивальною інфраструктурою та інститутами</w:t>
      </w:r>
    </w:p>
    <w:p w14:paraId="23875E0E" w14:textId="77777777" w:rsidR="002A42EF" w:rsidRPr="004302EE" w:rsidRDefault="002A42EF" w:rsidP="00643AFD">
      <w:pPr>
        <w:numPr>
          <w:ilvl w:val="0"/>
          <w:numId w:val="1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Вищими темпами економічного зростання</w:t>
      </w:r>
    </w:p>
    <w:p w14:paraId="1B3012DC" w14:textId="77777777" w:rsidR="002A42EF" w:rsidRPr="004302EE" w:rsidRDefault="002A42EF" w:rsidP="00643AFD">
      <w:pPr>
        <w:numPr>
          <w:ilvl w:val="0"/>
          <w:numId w:val="1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Прикладами служать: Індія, Бразилія, Китай, Мексика, В'єтнам, Таїланд, Польща, Україна</w:t>
      </w:r>
    </w:p>
    <w:p w14:paraId="1E50383F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У контексті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розвинені ринки мають довший період адаптації та вищу концентрацію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операцій у великих міських центрах та на платформах, що створили перші-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першисни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Amazon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,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eBay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,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Alibaba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). На противагу, розвиваючі ринки демонструють більш динамічне зростання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, частково завдяки "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leapfrog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эффект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" — </w:t>
      </w:r>
      <w:r w:rsidRPr="004302EE">
        <w:rPr>
          <w:rFonts w:ascii="Times New Roman" w:eastAsia="Georgia" w:hAnsi="Times New Roman" w:cs="Times New Roman"/>
          <w:sz w:val="24"/>
          <w:szCs w:val="24"/>
        </w:rPr>
        <w:lastRenderedPageBreak/>
        <w:t>пропуску етапів розвитку традиційної роздрібної торгівлі та прямого переходу до цифрових каналів [6].</w:t>
      </w:r>
    </w:p>
    <w:p w14:paraId="068A96D1" w14:textId="77777777" w:rsidR="002A42EF" w:rsidRPr="006A74C7" w:rsidRDefault="002A42EF" w:rsidP="00470013">
      <w:pPr>
        <w:pStyle w:val="2"/>
        <w:rPr>
          <w:b/>
          <w:bCs/>
        </w:rPr>
      </w:pPr>
      <w:bookmarkStart w:id="23" w:name="bm_2_4_регіональні_особливості_ро_549c22"/>
      <w:bookmarkStart w:id="24" w:name="_Toc220092085"/>
      <w:r w:rsidRPr="006A74C7">
        <w:rPr>
          <w:b/>
          <w:bCs/>
        </w:rPr>
        <w:t>2.4 Регіональні особливості розвитку e-</w:t>
      </w:r>
      <w:proofErr w:type="spellStart"/>
      <w:r w:rsidRPr="006A74C7">
        <w:rPr>
          <w:b/>
          <w:bCs/>
        </w:rPr>
        <w:t>commerce</w:t>
      </w:r>
      <w:bookmarkEnd w:id="23"/>
      <w:bookmarkEnd w:id="24"/>
      <w:proofErr w:type="spellEnd"/>
    </w:p>
    <w:p w14:paraId="0DC87FCF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Емпіричні дослідження демонструють суттєві регіональні відмінності в темпах та структурі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розвитку [7, 8]:</w:t>
      </w:r>
    </w:p>
    <w:p w14:paraId="5FDBDE4C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Північна Америка: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домінує в абсолютних обсягах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завдяки США та Канаді; рівень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проникнення в роздріб досягає 15–20%; основні драйвери — висока купівельна спроможність та технологічна готовність.</w:t>
      </w:r>
    </w:p>
    <w:p w14:paraId="10EBE8FF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Європа та Центральна Азія: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другий за обсягами регіон; Європа має рівень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проникнення 8–15%, залежно від країни; країни Центральної Азії показують вищі темпи зростання з нижчої бази.</w:t>
      </w:r>
    </w:p>
    <w:p w14:paraId="45563AE1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Азія та Тихий океан: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найбільший за кількістю населення та найбільш динамічний регіон; включає як розвинені ринки (Японія, Південна Корея), так і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надшвидко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зростаючі (Китай, Індія); темпи річного зростання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15–25% у деяких країнах.</w:t>
      </w:r>
    </w:p>
    <w:p w14:paraId="181DA514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Середній Схід та Північна Африка: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молодий та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динамічно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розвивальний регіон; високий рівень молодого населення та мобільного інтернету; темпи зростання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20–30% річно у найбільш розвинених ринках регіону.</w:t>
      </w:r>
    </w:p>
    <w:p w14:paraId="4452B3DA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Решта світу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(Африка, Латинська Америка): найменше розвинені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ринки, але з найбільшим потенціалом зростання; обмежуючі фактори — низька інфраструктура та макроекономічна нестабільність.</w:t>
      </w:r>
    </w:p>
    <w:p w14:paraId="33CA85E4" w14:textId="77777777" w:rsidR="002A42EF" w:rsidRPr="006A74C7" w:rsidRDefault="002A42EF" w:rsidP="006A74C7">
      <w:pPr>
        <w:pStyle w:val="2"/>
        <w:rPr>
          <w:b/>
          <w:bCs/>
        </w:rPr>
      </w:pPr>
      <w:bookmarkStart w:id="25" w:name="bm_2_5_вплив_covid_19_та_пандемії_a48eda"/>
      <w:bookmarkStart w:id="26" w:name="_Toc220092086"/>
      <w:r w:rsidRPr="006A74C7">
        <w:rPr>
          <w:b/>
          <w:bCs/>
        </w:rPr>
        <w:t>2.5 Вплив COVID-19 та пандемії на e-</w:t>
      </w:r>
      <w:proofErr w:type="spellStart"/>
      <w:r w:rsidRPr="006A74C7">
        <w:rPr>
          <w:b/>
          <w:bCs/>
        </w:rPr>
        <w:t>commerce</w:t>
      </w:r>
      <w:bookmarkEnd w:id="25"/>
      <w:bookmarkEnd w:id="26"/>
      <w:proofErr w:type="spellEnd"/>
    </w:p>
    <w:p w14:paraId="7B7F518B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Пандемія COVID-19 (2020–2021) прискорила цифрову трансформацію глобальних ринків, включаючи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[9]. Дослідження показують:</w:t>
      </w:r>
    </w:p>
    <w:p w14:paraId="5E6839E8" w14:textId="77777777" w:rsidR="002A42EF" w:rsidRPr="004302EE" w:rsidRDefault="002A42EF" w:rsidP="00643AFD">
      <w:pPr>
        <w:numPr>
          <w:ilvl w:val="0"/>
          <w:numId w:val="1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Різкий стрибок в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обсягах у 2020–2021 (темп зростання 25–40% у більшості регіонів)</w:t>
      </w:r>
    </w:p>
    <w:p w14:paraId="5F824F39" w14:textId="77777777" w:rsidR="002A42EF" w:rsidRPr="004302EE" w:rsidRDefault="002A42EF" w:rsidP="00643AFD">
      <w:pPr>
        <w:numPr>
          <w:ilvl w:val="0"/>
          <w:numId w:val="1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Прискорення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цифрої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грамотності серед старшого населення</w:t>
      </w:r>
    </w:p>
    <w:p w14:paraId="252624A9" w14:textId="77777777" w:rsidR="002A42EF" w:rsidRPr="004302EE" w:rsidRDefault="002A42EF" w:rsidP="00643AFD">
      <w:pPr>
        <w:numPr>
          <w:ilvl w:val="0"/>
          <w:numId w:val="1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Розширення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за межі міських центрів до малих міст та сільських територій</w:t>
      </w:r>
    </w:p>
    <w:p w14:paraId="435930E6" w14:textId="77777777" w:rsidR="002A42EF" w:rsidRPr="004302EE" w:rsidRDefault="002A42EF" w:rsidP="00643AFD">
      <w:pPr>
        <w:numPr>
          <w:ilvl w:val="0"/>
          <w:numId w:val="1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Нові інвестиції в логістичну інфраструктуру та технологічні платформи</w:t>
      </w:r>
    </w:p>
    <w:p w14:paraId="4FB5C8A9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Однак ефект пандемії був асиметричним: розвинені ринки уповільнили темпи зростання після 2021 року (повернення до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додалішньої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норми), тоді як розвиваючі ринки продовжили експонентне зростання.</w:t>
      </w:r>
    </w:p>
    <w:p w14:paraId="0BDFE4D2" w14:textId="77777777" w:rsidR="002A42EF" w:rsidRPr="006A74C7" w:rsidRDefault="002A42EF" w:rsidP="006A74C7">
      <w:pPr>
        <w:pStyle w:val="2"/>
        <w:rPr>
          <w:b/>
          <w:bCs/>
        </w:rPr>
      </w:pPr>
      <w:bookmarkStart w:id="27" w:name="bm_2_6_теоретичні_моделі_та_емпір_ab028f"/>
      <w:bookmarkStart w:id="28" w:name="_Toc220092087"/>
      <w:r w:rsidRPr="006A74C7">
        <w:rPr>
          <w:b/>
          <w:bCs/>
        </w:rPr>
        <w:t>2.6 Теоретичні моделі та емпіричні дослідження</w:t>
      </w:r>
      <w:bookmarkEnd w:id="27"/>
      <w:bookmarkEnd w:id="28"/>
    </w:p>
    <w:p w14:paraId="275A1592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Економетричні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дослідження в галузі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найчастіше використовують панельну регресію та часові ряди для оцінки впливу детермінант на обсяги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[10, 11]. Типова модель має вигляд:</w:t>
      </w:r>
    </w:p>
    <w:p w14:paraId="45FA4E3E" w14:textId="77777777" w:rsidR="002A42EF" w:rsidRPr="004302EE" w:rsidRDefault="00000000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α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Interne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GD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Po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</m:oMath>
      </m:oMathPara>
    </w:p>
    <w:p w14:paraId="2E986FF3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де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,</m:t>
            </m:r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sub>
        </m:sSub>
      </m:oMath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обсяг e-commerce у країні </w:t>
      </w:r>
      <m:oMath>
        <m:r>
          <w:rPr>
            <w:rFonts w:ascii="Cambria Math" w:hAnsi="Cambria Math" w:cs="Times New Roman"/>
            <w:sz w:val="24"/>
            <w:szCs w:val="24"/>
          </w:rPr>
          <m:t>i</m:t>
        </m:r>
      </m:oMath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у період </w:t>
      </w:r>
      <m:oMath>
        <m:r>
          <w:rPr>
            <w:rFonts w:ascii="Cambria Math" w:hAnsi="Cambria Math" w:cs="Times New Roman"/>
            <w:sz w:val="24"/>
            <w:szCs w:val="24"/>
          </w:rPr>
          <m:t>t</m:t>
        </m:r>
      </m:oMath>
      <w:r w:rsidRPr="004302EE">
        <w:rPr>
          <w:rFonts w:ascii="Times New Roman" w:hAnsi="Times New Roman" w:cs="Times New Roman"/>
          <w:sz w:val="24"/>
          <w:szCs w:val="24"/>
        </w:rPr>
        <w:t xml:space="preserve">, </w:t>
      </w:r>
      <m:oMath>
        <m:r>
          <w:rPr>
            <w:rFonts w:ascii="Cambria Math" w:hAnsi="Cambria Math" w:cs="Times New Roman"/>
            <w:sz w:val="24"/>
            <w:szCs w:val="24"/>
          </w:rPr>
          <m:t>Interne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,</m:t>
            </m:r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sub>
        </m:sSub>
      </m:oMath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інтернет-проникнення, </w:t>
      </w:r>
      <m:oMath>
        <m:r>
          <w:rPr>
            <w:rFonts w:ascii="Cambria Math" w:hAnsi="Cambria Math" w:cs="Times New Roman"/>
            <w:sz w:val="24"/>
            <w:szCs w:val="24"/>
          </w:rPr>
          <m:t>GD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,</m:t>
            </m:r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sub>
        </m:sSub>
      </m:oMath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ВВП на душу населення, </w:t>
      </w:r>
      <m:oMath>
        <m:r>
          <w:rPr>
            <w:rFonts w:ascii="Cambria Math" w:hAnsi="Cambria Math" w:cs="Times New Roman"/>
            <w:sz w:val="24"/>
            <w:szCs w:val="24"/>
          </w:rPr>
          <m:t>Po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,</m:t>
            </m:r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sub>
        </m:sSub>
      </m:oMath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чисельність населення.</w:t>
      </w:r>
    </w:p>
    <w:p w14:paraId="290B856F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Результати таких дослідження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консистентно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демонструють, що інтернет-проникнення та ВВП на душу населення мають найбільш сильний позитивний вплив на e-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обсяги, з коефіцієнтами еластичності в діапазоні 0.5–1.5 у розвинених та 0.8–2.0 у розвивальних ринках [12].</w:t>
      </w:r>
    </w:p>
    <w:p w14:paraId="3A0ACA18" w14:textId="1693B61A" w:rsidR="002A42EF" w:rsidRDefault="002A42EF" w:rsidP="002A42EF"/>
    <w:p w14:paraId="4AF7BB3B" w14:textId="77777777" w:rsidR="002A42EF" w:rsidRPr="006A74C7" w:rsidRDefault="002A42EF" w:rsidP="006A74C7">
      <w:pPr>
        <w:pStyle w:val="1"/>
        <w:jc w:val="center"/>
        <w:rPr>
          <w:b/>
          <w:bCs/>
        </w:rPr>
      </w:pPr>
      <w:bookmarkStart w:id="29" w:name="bm_3_методологія_дослідження"/>
      <w:bookmarkStart w:id="30" w:name="_Toc220092088"/>
      <w:r w:rsidRPr="006A74C7">
        <w:rPr>
          <w:b/>
          <w:bCs/>
        </w:rPr>
        <w:t>3. МЕТОДОЛОГІЯ ДОСЛІДЖЕННЯ</w:t>
      </w:r>
      <w:bookmarkEnd w:id="29"/>
      <w:bookmarkEnd w:id="30"/>
    </w:p>
    <w:p w14:paraId="1CD6AF56" w14:textId="77777777" w:rsidR="002A42EF" w:rsidRPr="006A74C7" w:rsidRDefault="002A42EF" w:rsidP="006A74C7">
      <w:pPr>
        <w:pStyle w:val="2"/>
        <w:rPr>
          <w:b/>
          <w:bCs/>
        </w:rPr>
      </w:pPr>
      <w:bookmarkStart w:id="31" w:name="bm_3_1_джерела_даних_та_змінні_до_e3af31"/>
      <w:bookmarkStart w:id="32" w:name="_Toc220092089"/>
      <w:r w:rsidRPr="006A74C7">
        <w:rPr>
          <w:b/>
          <w:bCs/>
        </w:rPr>
        <w:t>3.1 Джерела даних та змінні дослідження</w:t>
      </w:r>
      <w:bookmarkEnd w:id="31"/>
      <w:bookmarkEnd w:id="32"/>
    </w:p>
    <w:p w14:paraId="7311351B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eastAsia="Georgia" w:hAnsi="Times New Roman" w:cs="Times New Roman"/>
          <w:sz w:val="24"/>
          <w:szCs w:val="24"/>
        </w:rPr>
        <w:t>Емпіричний аналіз цієї роботи базується на панельних даних, зібраних з наступних джерел [13, 14]:</w:t>
      </w:r>
    </w:p>
    <w:p w14:paraId="762F35DB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Основні джерела даних:</w:t>
      </w:r>
    </w:p>
    <w:p w14:paraId="0C3205E0" w14:textId="77777777" w:rsidR="002A42EF" w:rsidRPr="004302EE" w:rsidRDefault="002A42EF" w:rsidP="00643AFD">
      <w:pPr>
        <w:numPr>
          <w:ilvl w:val="0"/>
          <w:numId w:val="15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Глобальні е-</w:t>
      </w:r>
      <w:proofErr w:type="spellStart"/>
      <w:r w:rsidRPr="004302EE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4302EE">
        <w:rPr>
          <w:rFonts w:ascii="Times New Roman" w:hAnsi="Times New Roman" w:cs="Times New Roman"/>
          <w:b/>
          <w:sz w:val="24"/>
          <w:szCs w:val="24"/>
        </w:rPr>
        <w:t xml:space="preserve"> обсяги та тренди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UNCTAD (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United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Nations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Conference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on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Trade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and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Development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),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Statista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,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еCommerce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Foundation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;</w:t>
      </w:r>
    </w:p>
    <w:p w14:paraId="76182AD4" w14:textId="77777777" w:rsidR="002A42EF" w:rsidRPr="004302EE" w:rsidRDefault="002A42EF" w:rsidP="00643AFD">
      <w:pPr>
        <w:numPr>
          <w:ilvl w:val="0"/>
          <w:numId w:val="15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Інтернет-проникнення та ІКТ показники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ITU (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International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Telecommunication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Union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),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World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Bank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DataBank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;</w:t>
      </w:r>
    </w:p>
    <w:p w14:paraId="182FF9A9" w14:textId="77777777" w:rsidR="002A42EF" w:rsidRPr="004302EE" w:rsidRDefault="002A42EF" w:rsidP="00643AFD">
      <w:pPr>
        <w:numPr>
          <w:ilvl w:val="0"/>
          <w:numId w:val="15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Макроекономічні показники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(ВВП, ВВП на душу населення, населення, урбанізація) — МВФ (IMF), Світовий Банк (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World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Bank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);</w:t>
      </w:r>
    </w:p>
    <w:p w14:paraId="03897894" w14:textId="77777777" w:rsidR="002A42EF" w:rsidRPr="004302EE" w:rsidRDefault="002A42EF" w:rsidP="00643AFD">
      <w:pPr>
        <w:numPr>
          <w:ilvl w:val="0"/>
          <w:numId w:val="15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Розвиток логістики та інфраструктури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Logistics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Performance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Index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(LPI);</w:t>
      </w:r>
    </w:p>
    <w:p w14:paraId="4BE37160" w14:textId="77777777" w:rsidR="002A42EF" w:rsidRPr="004302EE" w:rsidRDefault="002A42EF" w:rsidP="00643AFD">
      <w:pPr>
        <w:numPr>
          <w:ilvl w:val="0"/>
          <w:numId w:val="15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Мобільна активність та цифрова трансформація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— GSMA </w:t>
      </w:r>
      <w:proofErr w:type="spellStart"/>
      <w:r w:rsidRPr="004302EE">
        <w:rPr>
          <w:rFonts w:ascii="Times New Roman" w:eastAsia="Georgia" w:hAnsi="Times New Roman" w:cs="Times New Roman"/>
          <w:sz w:val="24"/>
          <w:szCs w:val="24"/>
        </w:rPr>
        <w:t>Intelligence</w:t>
      </w:r>
      <w:proofErr w:type="spellEnd"/>
      <w:r w:rsidRPr="004302EE">
        <w:rPr>
          <w:rFonts w:ascii="Times New Roman" w:eastAsia="Georgia" w:hAnsi="Times New Roman" w:cs="Times New Roman"/>
          <w:sz w:val="24"/>
          <w:szCs w:val="24"/>
        </w:rPr>
        <w:t>, ITU.</w:t>
      </w:r>
    </w:p>
    <w:p w14:paraId="6F813EC6" w14:textId="77777777" w:rsidR="002A42EF" w:rsidRPr="004302EE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4302EE">
        <w:rPr>
          <w:rFonts w:ascii="Times New Roman" w:hAnsi="Times New Roman" w:cs="Times New Roman"/>
          <w:b/>
          <w:sz w:val="24"/>
          <w:szCs w:val="24"/>
        </w:rPr>
        <w:t>Панель країн: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45+ країн світу, включаючи розвинені, розвиваючи та країни з нижчим середнім доходом, охоплюючи період </w:t>
      </w:r>
      <w:r w:rsidRPr="004302EE">
        <w:rPr>
          <w:rFonts w:ascii="Times New Roman" w:hAnsi="Times New Roman" w:cs="Times New Roman"/>
          <w:b/>
          <w:sz w:val="24"/>
          <w:szCs w:val="24"/>
        </w:rPr>
        <w:t>2015–2023 років</w:t>
      </w:r>
      <w:r w:rsidRPr="004302EE">
        <w:rPr>
          <w:rFonts w:ascii="Times New Roman" w:eastAsia="Georgia" w:hAnsi="Times New Roman" w:cs="Times New Roman"/>
          <w:sz w:val="24"/>
          <w:szCs w:val="24"/>
        </w:rPr>
        <w:t xml:space="preserve"> (9 років спостереження).</w:t>
      </w:r>
    </w:p>
    <w:p w14:paraId="0BD14442" w14:textId="2187822D" w:rsidR="004A167E" w:rsidRPr="004302EE" w:rsidRDefault="004A167E" w:rsidP="004A167E">
      <w:pPr>
        <w:pStyle w:val="af4"/>
        <w:keepNext/>
      </w:pPr>
      <w:bookmarkStart w:id="33" w:name="_Toc220093348"/>
      <w:r w:rsidRPr="004302EE">
        <w:t xml:space="preserve">Таблиця </w:t>
      </w:r>
      <w:fldSimple w:instr=" SEQ Таблиця \* ARABIC ">
        <w:r w:rsidR="008D7330" w:rsidRPr="004302EE">
          <w:rPr>
            <w:noProof/>
          </w:rPr>
          <w:t>1</w:t>
        </w:r>
      </w:fldSimple>
      <w:r w:rsidRPr="004302EE">
        <w:rPr>
          <w:lang w:val="uk-UA"/>
        </w:rPr>
        <w:t xml:space="preserve"> Ключові Змінні дослідження</w:t>
      </w:r>
      <w:bookmarkEnd w:id="33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231"/>
        <w:gridCol w:w="3031"/>
        <w:gridCol w:w="1649"/>
        <w:gridCol w:w="2721"/>
      </w:tblGrid>
      <w:tr w:rsidR="002A42EF" w14:paraId="09983471" w14:textId="77777777" w:rsidTr="00BE3981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42486" w14:textId="77777777" w:rsidR="002A42EF" w:rsidRPr="004302EE" w:rsidRDefault="002A42EF" w:rsidP="007E3E12">
            <w:pPr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b/>
                <w:bCs/>
                <w:sz w:val="24"/>
                <w:szCs w:val="28"/>
              </w:rPr>
              <w:t>Змінна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9E691" w14:textId="77777777" w:rsidR="002A42EF" w:rsidRPr="004302EE" w:rsidRDefault="002A42EF" w:rsidP="007E3E12">
            <w:pPr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b/>
                <w:bCs/>
                <w:sz w:val="24"/>
                <w:szCs w:val="28"/>
              </w:rPr>
              <w:t>Опис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F4A3B" w14:textId="77777777" w:rsidR="002A42EF" w:rsidRPr="004302EE" w:rsidRDefault="002A42EF" w:rsidP="007E3E12">
            <w:pPr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b/>
                <w:bCs/>
                <w:sz w:val="24"/>
                <w:szCs w:val="28"/>
              </w:rPr>
              <w:t>Одиниця виміру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6F28" w14:textId="77777777" w:rsidR="002A42EF" w:rsidRPr="004302EE" w:rsidRDefault="002A42EF" w:rsidP="007E3E12">
            <w:pPr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b/>
                <w:bCs/>
                <w:sz w:val="24"/>
                <w:szCs w:val="28"/>
              </w:rPr>
              <w:t>Джерело</w:t>
            </w:r>
          </w:p>
        </w:tc>
      </w:tr>
      <w:tr w:rsidR="002A42EF" w14:paraId="50FD7FA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F207D89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E-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Commerce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Sales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C7CCA3D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Загальний обсяг е-</w:t>
            </w:r>
            <w:proofErr w:type="spellStart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commerce</w:t>
            </w:r>
            <w:proofErr w:type="spellEnd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 xml:space="preserve"> продажів у країні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A6734FE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млрд USD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468BBE7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UNCTAD,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Statista</w:t>
            </w:r>
            <w:proofErr w:type="spellEnd"/>
          </w:p>
        </w:tc>
      </w:tr>
      <w:tr w:rsidR="002A42EF" w14:paraId="6DE5539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8164737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E-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Commerce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Growth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Rate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9B6C8E4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Річний темп приросту е-</w:t>
            </w:r>
            <w:proofErr w:type="spellStart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commerce</w:t>
            </w:r>
            <w:proofErr w:type="spellEnd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 xml:space="preserve"> обсягів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445D0B4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5648F97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Розраховується з UNCTAD</w:t>
            </w:r>
          </w:p>
        </w:tc>
      </w:tr>
      <w:tr w:rsidR="002A42EF" w14:paraId="73E8A79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1C5C458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Internet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Penetration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B0A25D4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Відсоток населення з доступом до інтернету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F5A2940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0ED8A8A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ITU,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World</w:t>
            </w:r>
            <w:proofErr w:type="spellEnd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Bank</w:t>
            </w:r>
            <w:proofErr w:type="spellEnd"/>
          </w:p>
        </w:tc>
      </w:tr>
      <w:tr w:rsidR="002A42EF" w14:paraId="42A286ED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F718B45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lastRenderedPageBreak/>
              <w:t xml:space="preserve">GDP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per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Capita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1F89A08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Валовий внутрішній продукт на одного жителя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939CEB8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USD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9BC29F5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IMF,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World</w:t>
            </w:r>
            <w:proofErr w:type="spellEnd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Bank</w:t>
            </w:r>
            <w:proofErr w:type="spellEnd"/>
          </w:p>
        </w:tc>
      </w:tr>
      <w:tr w:rsidR="002A42EF" w14:paraId="2B61CFAA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701F13BA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Population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344BA68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Чисельність населення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EB02117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осіб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5F24C31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World</w:t>
            </w:r>
            <w:proofErr w:type="spellEnd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Bank</w:t>
            </w:r>
            <w:proofErr w:type="spellEnd"/>
          </w:p>
        </w:tc>
      </w:tr>
      <w:tr w:rsidR="002A42EF" w14:paraId="662CD44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2687AC2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Mobile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Internet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Users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D3A41B0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Кількість користувачів мобільного інтернету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EF6D548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млн осіб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E60E48C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GSMA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Intelligence</w:t>
            </w:r>
            <w:proofErr w:type="spellEnd"/>
          </w:p>
        </w:tc>
      </w:tr>
      <w:tr w:rsidR="002A42EF" w14:paraId="7C5E89A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0D9A181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Urbanization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Rate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815C4A8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Відсоток міського населення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6261F00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F7FFECB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World</w:t>
            </w:r>
            <w:proofErr w:type="spellEnd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sz w:val="24"/>
                <w:szCs w:val="28"/>
              </w:rPr>
              <w:t>Bank</w:t>
            </w:r>
            <w:proofErr w:type="spellEnd"/>
          </w:p>
        </w:tc>
      </w:tr>
      <w:tr w:rsidR="002A42EF" w14:paraId="0AF68B4F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1D30E87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Development</w:t>
            </w:r>
            <w:proofErr w:type="spellEnd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Status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8E1227E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Розвинена (1) або розвивальна (0) країна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FF50042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категорія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517BE90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IMF/</w:t>
            </w:r>
            <w:proofErr w:type="spellStart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World</w:t>
            </w:r>
            <w:proofErr w:type="spellEnd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Bank</w:t>
            </w:r>
            <w:proofErr w:type="spellEnd"/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 xml:space="preserve"> класифікація</w:t>
            </w:r>
          </w:p>
        </w:tc>
      </w:tr>
      <w:tr w:rsidR="002A42EF" w14:paraId="3DC5C31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F4B05E1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4302EE">
              <w:rPr>
                <w:rFonts w:ascii="Times New Roman" w:hAnsi="Times New Roman" w:cs="Times New Roman"/>
                <w:b/>
                <w:sz w:val="24"/>
                <w:szCs w:val="28"/>
              </w:rPr>
              <w:t>Region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C2D5AB5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Географічна регіональна класифікація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2FDC705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категорія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CC8C8A1" w14:textId="77777777" w:rsidR="002A42EF" w:rsidRPr="004302EE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4302EE">
              <w:rPr>
                <w:rFonts w:ascii="Times New Roman" w:eastAsia="Georgia" w:hAnsi="Times New Roman" w:cs="Times New Roman"/>
                <w:sz w:val="24"/>
                <w:szCs w:val="28"/>
              </w:rPr>
              <w:t>UNCTAD регіональна класифікація</w:t>
            </w:r>
          </w:p>
        </w:tc>
      </w:tr>
    </w:tbl>
    <w:p w14:paraId="66D969AC" w14:textId="77777777" w:rsidR="002A42EF" w:rsidRDefault="002A42EF" w:rsidP="002A42EF"/>
    <w:p w14:paraId="3DB7C70C" w14:textId="77777777" w:rsidR="002A42EF" w:rsidRPr="006A74C7" w:rsidRDefault="002A42EF" w:rsidP="006A74C7">
      <w:pPr>
        <w:pStyle w:val="2"/>
        <w:rPr>
          <w:b/>
          <w:bCs/>
        </w:rPr>
      </w:pPr>
      <w:bookmarkStart w:id="34" w:name="bm_3_2_методи_обробки_та_аналізу_даних"/>
      <w:bookmarkStart w:id="35" w:name="_Toc220092090"/>
      <w:r w:rsidRPr="006A74C7">
        <w:rPr>
          <w:b/>
          <w:bCs/>
        </w:rPr>
        <w:t>3.2 Методи обробки та аналізу даних</w:t>
      </w:r>
      <w:bookmarkEnd w:id="34"/>
      <w:bookmarkEnd w:id="35"/>
    </w:p>
    <w:p w14:paraId="4E5BEFD9" w14:textId="77777777" w:rsidR="002A42EF" w:rsidRPr="006A74C7" w:rsidRDefault="002A42EF" w:rsidP="006A74C7">
      <w:pPr>
        <w:pStyle w:val="3"/>
        <w:rPr>
          <w:b/>
          <w:bCs/>
        </w:rPr>
      </w:pPr>
      <w:bookmarkStart w:id="36" w:name="_Toc220092091"/>
      <w:r w:rsidRPr="006A74C7">
        <w:rPr>
          <w:b/>
          <w:bCs/>
        </w:rPr>
        <w:t>3.2.1 Описова статистика</w:t>
      </w:r>
      <w:bookmarkEnd w:id="36"/>
    </w:p>
    <w:p w14:paraId="380D4587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Першим кроком було здійснення описової статистики по всіх змінних з розділенням на розвинені та розвиваючи країни. Розраховувалися наступні показники:</w:t>
      </w:r>
    </w:p>
    <w:p w14:paraId="703122E2" w14:textId="77777777" w:rsidR="002A42EF" w:rsidRPr="005A0608" w:rsidRDefault="002A42EF" w:rsidP="00643AFD">
      <w:pPr>
        <w:numPr>
          <w:ilvl w:val="0"/>
          <w:numId w:val="1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Середнє значення (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mean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)</w:t>
      </w:r>
    </w:p>
    <w:p w14:paraId="281425F3" w14:textId="77777777" w:rsidR="002A42EF" w:rsidRPr="005A0608" w:rsidRDefault="002A42EF" w:rsidP="00643AFD">
      <w:pPr>
        <w:numPr>
          <w:ilvl w:val="0"/>
          <w:numId w:val="1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Медіана (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median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)</w:t>
      </w:r>
    </w:p>
    <w:p w14:paraId="280099D8" w14:textId="77777777" w:rsidR="002A42EF" w:rsidRPr="005A0608" w:rsidRDefault="002A42EF" w:rsidP="00643AFD">
      <w:pPr>
        <w:numPr>
          <w:ilvl w:val="0"/>
          <w:numId w:val="1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Стандартне відхилення (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standard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deviation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)</w:t>
      </w:r>
    </w:p>
    <w:p w14:paraId="3A1AC0A5" w14:textId="77777777" w:rsidR="002A42EF" w:rsidRPr="005A0608" w:rsidRDefault="002A42EF" w:rsidP="00643AFD">
      <w:pPr>
        <w:numPr>
          <w:ilvl w:val="0"/>
          <w:numId w:val="1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Мінімальне та максимальне значення (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min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,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max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)</w:t>
      </w:r>
    </w:p>
    <w:p w14:paraId="2F5D573A" w14:textId="77777777" w:rsidR="002A42EF" w:rsidRPr="006A74C7" w:rsidRDefault="002A42EF" w:rsidP="006A74C7">
      <w:pPr>
        <w:pStyle w:val="3"/>
        <w:rPr>
          <w:b/>
          <w:bCs/>
        </w:rPr>
      </w:pPr>
      <w:bookmarkStart w:id="37" w:name="_Toc220092092"/>
      <w:r w:rsidRPr="006A74C7">
        <w:rPr>
          <w:b/>
          <w:bCs/>
        </w:rPr>
        <w:t>3.2.2 Порівняльний аналіз (t-тест)</w:t>
      </w:r>
      <w:bookmarkEnd w:id="37"/>
    </w:p>
    <w:p w14:paraId="2AE82B61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Для перевірки гіпотези про статистичну значимість різниць між розвиненими та розвивальними ринками застосовувався t-тест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Велча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Welch's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t-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test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) для незалежних вибірок з невідомою рівністю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варіансів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[15].</w:t>
      </w:r>
    </w:p>
    <w:p w14:paraId="27D503E1" w14:textId="77777777" w:rsidR="002A42EF" w:rsidRPr="006A74C7" w:rsidRDefault="002A42EF" w:rsidP="006A74C7">
      <w:pPr>
        <w:pStyle w:val="3"/>
        <w:rPr>
          <w:b/>
          <w:bCs/>
        </w:rPr>
      </w:pPr>
      <w:bookmarkStart w:id="38" w:name="_Toc220092093"/>
      <w:r w:rsidRPr="006A74C7">
        <w:rPr>
          <w:b/>
          <w:bCs/>
        </w:rPr>
        <w:t>3.2.3 Панельна регресія</w:t>
      </w:r>
      <w:bookmarkEnd w:id="38"/>
    </w:p>
    <w:p w14:paraId="320287D6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Основною методологією емпіричного аналізу була панельна регресія (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panel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regression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). Панельна регресія дозволяє використати як часовий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варіаціяус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змінних (зміни у часі), так і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кросс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-секційну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варіаціяю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(відмінності між країнами) [11].</w:t>
      </w:r>
    </w:p>
    <w:p w14:paraId="2621DFF4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Було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протестовано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три моделі панельної регресії:</w:t>
      </w:r>
    </w:p>
    <w:p w14:paraId="7C996ADB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 xml:space="preserve">Модель 1: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Pooled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OLS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(об'єднана регресія)</w:t>
      </w:r>
    </w:p>
    <w:p w14:paraId="24A53DE2" w14:textId="77777777" w:rsidR="002A42EF" w:rsidRPr="005A0608" w:rsidRDefault="00000000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α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Interne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GDP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p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</m:oMath>
      </m:oMathPara>
    </w:p>
    <w:p w14:paraId="7243D759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 xml:space="preserve">Модель 2: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Fixed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Effects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(модель з фіксованими ефектами країн)</w:t>
      </w:r>
    </w:p>
    <w:p w14:paraId="2FA95FC7" w14:textId="77777777" w:rsidR="002A42EF" w:rsidRPr="005A0608" w:rsidRDefault="00000000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α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Interne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GDP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p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</m:oMath>
      </m:oMathPara>
    </w:p>
    <w:p w14:paraId="0FCC253F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lastRenderedPageBreak/>
        <w:t xml:space="preserve">де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</m:oMath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індивідуальні ефекти для кожної країни.</w:t>
      </w:r>
    </w:p>
    <w:p w14:paraId="25BD8E19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 xml:space="preserve">Модель 3: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Random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Effects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(модель з випадковими ефектами)</w:t>
      </w:r>
    </w:p>
    <w:p w14:paraId="74010F00" w14:textId="77777777" w:rsidR="002A42EF" w:rsidRPr="005A0608" w:rsidRDefault="00000000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α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Interne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GDP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p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</m:oMath>
      </m:oMathPara>
    </w:p>
    <w:p w14:paraId="67A95C7F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де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∼</m:t>
        </m:r>
        <m:r>
          <w:rPr>
            <w:rFonts w:ascii="Cambria Math" w:hAnsi="Cambria Math" w:cs="Times New Roman"/>
            <w:sz w:val="24"/>
            <w:szCs w:val="24"/>
          </w:rPr>
          <m:t>N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(0,</m:t>
        </m:r>
        <m:sSubSup>
          <m:sSub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)</m:t>
        </m:r>
      </m:oMath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випадкові країни-специфічні ефекти.</w:t>
      </w:r>
    </w:p>
    <w:p w14:paraId="674E6ABF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Вибір між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Fixed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Effects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та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Random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Effects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здійснювався на основі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Хаусманового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тесту (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Hausman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test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) [16].</w:t>
      </w:r>
    </w:p>
    <w:p w14:paraId="46620FD5" w14:textId="77777777" w:rsidR="002A42EF" w:rsidRPr="006A74C7" w:rsidRDefault="002A42EF" w:rsidP="006A74C7">
      <w:pPr>
        <w:pStyle w:val="3"/>
        <w:rPr>
          <w:b/>
          <w:bCs/>
        </w:rPr>
      </w:pPr>
      <w:bookmarkStart w:id="39" w:name="_Toc220092094"/>
      <w:r w:rsidRPr="006A74C7">
        <w:rPr>
          <w:b/>
          <w:bCs/>
        </w:rPr>
        <w:t>3.2.4 Регіональний аналіз</w:t>
      </w:r>
      <w:bookmarkEnd w:id="39"/>
    </w:p>
    <w:p w14:paraId="3B062E2E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Для виявлення регіональних особливостей проводився окремий аналіз по п'яти основним регіонам:</w:t>
      </w:r>
    </w:p>
    <w:p w14:paraId="77265F58" w14:textId="77777777" w:rsidR="002A42EF" w:rsidRPr="005A0608" w:rsidRDefault="002A42EF" w:rsidP="00643AFD">
      <w:pPr>
        <w:numPr>
          <w:ilvl w:val="0"/>
          <w:numId w:val="1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Північна Америка</w:t>
      </w:r>
    </w:p>
    <w:p w14:paraId="16249B7F" w14:textId="77777777" w:rsidR="002A42EF" w:rsidRPr="005A0608" w:rsidRDefault="002A42EF" w:rsidP="00643AFD">
      <w:pPr>
        <w:numPr>
          <w:ilvl w:val="0"/>
          <w:numId w:val="1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Європа та Центральна Азія</w:t>
      </w:r>
    </w:p>
    <w:p w14:paraId="156E199A" w14:textId="77777777" w:rsidR="002A42EF" w:rsidRPr="005A0608" w:rsidRDefault="002A42EF" w:rsidP="00643AFD">
      <w:pPr>
        <w:numPr>
          <w:ilvl w:val="0"/>
          <w:numId w:val="1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Азія та Тихий океан</w:t>
      </w:r>
    </w:p>
    <w:p w14:paraId="3BD8E0D8" w14:textId="77777777" w:rsidR="002A42EF" w:rsidRPr="005A0608" w:rsidRDefault="002A42EF" w:rsidP="00643AFD">
      <w:pPr>
        <w:numPr>
          <w:ilvl w:val="0"/>
          <w:numId w:val="1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Середній Схід та Північна Африка</w:t>
      </w:r>
    </w:p>
    <w:p w14:paraId="0A368548" w14:textId="77777777" w:rsidR="002A42EF" w:rsidRPr="005A0608" w:rsidRDefault="002A42EF" w:rsidP="00643AFD">
      <w:pPr>
        <w:numPr>
          <w:ilvl w:val="0"/>
          <w:numId w:val="17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Інші регіони</w:t>
      </w:r>
    </w:p>
    <w:p w14:paraId="68A3C138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Для кожного регіону розраховувалися: середні темпи зростання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, інтернет-проникнення та його динаміка за період 2015–2023 років.</w:t>
      </w:r>
    </w:p>
    <w:p w14:paraId="6D3865AC" w14:textId="77777777" w:rsidR="002A42EF" w:rsidRPr="006A74C7" w:rsidRDefault="002A42EF" w:rsidP="006A74C7">
      <w:pPr>
        <w:pStyle w:val="3"/>
        <w:rPr>
          <w:b/>
          <w:bCs/>
        </w:rPr>
      </w:pPr>
      <w:bookmarkStart w:id="40" w:name="_Toc220092095"/>
      <w:r w:rsidRPr="006A74C7">
        <w:rPr>
          <w:b/>
          <w:bCs/>
        </w:rPr>
        <w:t>3.2.5 Інструменти та програмне забезпечення</w:t>
      </w:r>
      <w:bookmarkEnd w:id="40"/>
    </w:p>
    <w:p w14:paraId="27A159A4" w14:textId="0115A968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Аналіз даних було здійснено на мові програмування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Python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3.</w:t>
      </w:r>
      <w:r w:rsidR="00DA520D" w:rsidRPr="005A0608">
        <w:rPr>
          <w:rFonts w:ascii="Times New Roman" w:hAnsi="Times New Roman" w:cs="Times New Roman"/>
          <w:b/>
          <w:sz w:val="24"/>
          <w:szCs w:val="24"/>
          <w:lang w:val="ru-RU"/>
        </w:rPr>
        <w:t>14</w:t>
      </w:r>
      <w:r w:rsidRPr="005A0608">
        <w:rPr>
          <w:rFonts w:ascii="Times New Roman" w:hAnsi="Times New Roman" w:cs="Times New Roman"/>
          <w:b/>
          <w:sz w:val="24"/>
          <w:szCs w:val="24"/>
        </w:rPr>
        <w:t>+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з використанням бібліотек:</w:t>
      </w:r>
    </w:p>
    <w:p w14:paraId="73F8C09E" w14:textId="77777777" w:rsidR="002A42EF" w:rsidRPr="005A0608" w:rsidRDefault="002A42EF" w:rsidP="00643AFD">
      <w:pPr>
        <w:numPr>
          <w:ilvl w:val="0"/>
          <w:numId w:val="1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pandas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обробка та трансформація даних</w:t>
      </w:r>
    </w:p>
    <w:p w14:paraId="290257A6" w14:textId="77777777" w:rsidR="002A42EF" w:rsidRPr="005A0608" w:rsidRDefault="002A42EF" w:rsidP="00643AFD">
      <w:pPr>
        <w:numPr>
          <w:ilvl w:val="0"/>
          <w:numId w:val="1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numpy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числові розрахунки</w:t>
      </w:r>
    </w:p>
    <w:p w14:paraId="59E944A9" w14:textId="77777777" w:rsidR="002A42EF" w:rsidRPr="005A0608" w:rsidRDefault="002A42EF" w:rsidP="00643AFD">
      <w:pPr>
        <w:numPr>
          <w:ilvl w:val="0"/>
          <w:numId w:val="1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statsmodels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панельна регресія та статистичні тести</w:t>
      </w:r>
    </w:p>
    <w:p w14:paraId="64FBDA90" w14:textId="77777777" w:rsidR="002A42EF" w:rsidRPr="005A0608" w:rsidRDefault="002A42EF" w:rsidP="00643AFD">
      <w:pPr>
        <w:numPr>
          <w:ilvl w:val="0"/>
          <w:numId w:val="1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matplotlib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та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seaborn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візуалізація</w:t>
      </w:r>
    </w:p>
    <w:p w14:paraId="2CFCB7FB" w14:textId="77777777" w:rsidR="002A42EF" w:rsidRPr="005A0608" w:rsidRDefault="002A42EF" w:rsidP="00643AFD">
      <w:pPr>
        <w:numPr>
          <w:ilvl w:val="0"/>
          <w:numId w:val="1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scikit-learn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додаткові статистичні методи</w:t>
      </w:r>
    </w:p>
    <w:p w14:paraId="762AE0B6" w14:textId="77777777" w:rsidR="002A42EF" w:rsidRPr="006A74C7" w:rsidRDefault="002A42EF" w:rsidP="006A74C7">
      <w:pPr>
        <w:pStyle w:val="2"/>
        <w:rPr>
          <w:b/>
          <w:bCs/>
        </w:rPr>
      </w:pPr>
      <w:bookmarkStart w:id="41" w:name="bm_3_3_специфікація_регресійних_м_40b807"/>
      <w:bookmarkStart w:id="42" w:name="_Toc220092096"/>
      <w:r w:rsidRPr="006A74C7">
        <w:rPr>
          <w:b/>
          <w:bCs/>
        </w:rPr>
        <w:t>3.3 Специфікація регресійних моделей для групи розвинених та розвивальних країн</w:t>
      </w:r>
      <w:bookmarkEnd w:id="41"/>
      <w:bookmarkEnd w:id="42"/>
    </w:p>
    <w:p w14:paraId="65FB9FB9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Для більш глибокого аналізу розвинених та розвивальних ринків було побудовано окремі регресійні моделі для кожної групи:</w:t>
      </w:r>
    </w:p>
    <w:p w14:paraId="012B74EC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Для розвинених країн:</w:t>
      </w:r>
    </w:p>
    <w:p w14:paraId="7B3126BF" w14:textId="77777777" w:rsidR="002A42EF" w:rsidRPr="005A0608" w:rsidRDefault="00000000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dev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α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Interne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GDP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p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Urbanizatio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</m:oMath>
      </m:oMathPara>
    </w:p>
    <w:p w14:paraId="27A86340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Для розвивальних країн:</w:t>
      </w:r>
    </w:p>
    <w:p w14:paraId="01F468FE" w14:textId="77777777" w:rsidR="002A42EF" w:rsidRPr="005A0608" w:rsidRDefault="00000000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devping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α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Interne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GDP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p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⋅</m:t>
          </m:r>
          <m:r>
            <w:rPr>
              <w:rFonts w:ascii="Cambria Math" w:hAnsi="Cambria Math" w:cs="Times New Roman"/>
              <w:sz w:val="24"/>
              <w:szCs w:val="24"/>
            </w:rPr>
            <m:t>Mobile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User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</m:oMath>
      </m:oMathPara>
    </w:p>
    <w:p w14:paraId="186C8A7A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lastRenderedPageBreak/>
        <w:t xml:space="preserve">Ці специфікації відбивають припущення про те, що для розвинених ринків урбанізація є менш критичним фактором (вона вже висока), тоді як для розвивальних ринків мобільна активність є більш значущим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предиктором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(через "мобільну революцію" у розвивальних країнах).</w:t>
      </w:r>
    </w:p>
    <w:p w14:paraId="265CBEB7" w14:textId="20971141" w:rsidR="002A42EF" w:rsidRPr="00F52AE1" w:rsidRDefault="006A74C7" w:rsidP="002A42EF">
      <w:pPr>
        <w:rPr>
          <w:noProof/>
        </w:rPr>
      </w:pPr>
      <w:r>
        <w:rPr>
          <w:noProof/>
        </w:rPr>
        <w:br w:type="page"/>
      </w:r>
    </w:p>
    <w:p w14:paraId="57CE157C" w14:textId="77777777" w:rsidR="002A42EF" w:rsidRPr="006A74C7" w:rsidRDefault="002A42EF" w:rsidP="006A74C7">
      <w:pPr>
        <w:pStyle w:val="1"/>
        <w:jc w:val="center"/>
        <w:rPr>
          <w:b/>
          <w:bCs/>
        </w:rPr>
      </w:pPr>
      <w:bookmarkStart w:id="43" w:name="bm_4_результати_та_обговорення"/>
      <w:bookmarkStart w:id="44" w:name="_Toc220092097"/>
      <w:r w:rsidRPr="006A74C7">
        <w:rPr>
          <w:b/>
          <w:bCs/>
        </w:rPr>
        <w:lastRenderedPageBreak/>
        <w:t>4. РЕЗУЛЬТАТИ ТА ОБГОВОРЕННЯ</w:t>
      </w:r>
      <w:bookmarkEnd w:id="43"/>
      <w:bookmarkEnd w:id="44"/>
    </w:p>
    <w:p w14:paraId="181B1B34" w14:textId="77777777" w:rsidR="002A42EF" w:rsidRPr="006A74C7" w:rsidRDefault="002A42EF" w:rsidP="006A74C7">
      <w:pPr>
        <w:pStyle w:val="2"/>
        <w:rPr>
          <w:b/>
          <w:bCs/>
        </w:rPr>
      </w:pPr>
      <w:bookmarkStart w:id="45" w:name="bm_4_1_описова_статистика_та_глоб_b555b6"/>
      <w:bookmarkStart w:id="46" w:name="_Toc220092098"/>
      <w:r w:rsidRPr="006A74C7">
        <w:rPr>
          <w:b/>
          <w:bCs/>
        </w:rPr>
        <w:t>4.1 Описова статистика та глобальні тренди</w:t>
      </w:r>
      <w:bookmarkEnd w:id="45"/>
      <w:bookmarkEnd w:id="46"/>
    </w:p>
    <w:p w14:paraId="62EF559B" w14:textId="77777777" w:rsidR="002A42EF" w:rsidRPr="006A74C7" w:rsidRDefault="002A42EF" w:rsidP="006A74C7">
      <w:pPr>
        <w:pStyle w:val="3"/>
        <w:rPr>
          <w:b/>
          <w:bCs/>
        </w:rPr>
      </w:pPr>
      <w:bookmarkStart w:id="47" w:name="bm_4_1_1_глобальні_обсяги_e_comme_876b5e"/>
      <w:bookmarkStart w:id="48" w:name="_Toc220092099"/>
      <w:r w:rsidRPr="006A74C7">
        <w:rPr>
          <w:b/>
          <w:bCs/>
        </w:rPr>
        <w:t>4.1.1 Глобальні обсяги e-</w:t>
      </w:r>
      <w:proofErr w:type="spellStart"/>
      <w:r w:rsidRPr="006A74C7">
        <w:rPr>
          <w:b/>
          <w:bCs/>
        </w:rPr>
        <w:t>commerce</w:t>
      </w:r>
      <w:proofErr w:type="spellEnd"/>
      <w:r w:rsidRPr="006A74C7">
        <w:rPr>
          <w:b/>
          <w:bCs/>
        </w:rPr>
        <w:t xml:space="preserve"> та темпи зростання</w:t>
      </w:r>
      <w:bookmarkEnd w:id="47"/>
      <w:bookmarkEnd w:id="48"/>
    </w:p>
    <w:p w14:paraId="12B41299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Результати аналізу панельних даних демонструють драматичне зростання глобального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ринку за період дослідження (2015–2023):</w:t>
      </w:r>
    </w:p>
    <w:p w14:paraId="3CFBA037" w14:textId="192BE9DC" w:rsidR="0092777D" w:rsidRDefault="0092777D" w:rsidP="0092777D">
      <w:pPr>
        <w:pStyle w:val="af4"/>
        <w:keepNext/>
      </w:pPr>
      <w:bookmarkStart w:id="49" w:name="_Toc220093349"/>
      <w:r>
        <w:t xml:space="preserve">Таблиця </w:t>
      </w:r>
      <w:fldSimple w:instr=" SEQ Таблиця \* ARABIC ">
        <w:r w:rsidR="008D7330">
          <w:rPr>
            <w:noProof/>
          </w:rPr>
          <w:t>2</w:t>
        </w:r>
      </w:fldSimple>
      <w:r>
        <w:rPr>
          <w:lang w:val="uk-UA"/>
        </w:rPr>
        <w:t xml:space="preserve"> Глобальні </w:t>
      </w:r>
      <w:r>
        <w:rPr>
          <w:lang w:val="en-US"/>
        </w:rPr>
        <w:t>e</w:t>
      </w:r>
      <w:r w:rsidRPr="00E5109B">
        <w:t>-</w:t>
      </w:r>
      <w:r>
        <w:rPr>
          <w:lang w:val="en-US"/>
        </w:rPr>
        <w:t>commerce</w:t>
      </w:r>
      <w:r w:rsidRPr="00E5109B">
        <w:t xml:space="preserve"> </w:t>
      </w:r>
      <w:r>
        <w:rPr>
          <w:lang w:val="uk-UA"/>
        </w:rPr>
        <w:t>обсяги та темпи зростання</w:t>
      </w:r>
      <w:bookmarkEnd w:id="49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4913"/>
        <w:gridCol w:w="826"/>
        <w:gridCol w:w="851"/>
        <w:gridCol w:w="869"/>
        <w:gridCol w:w="892"/>
      </w:tblGrid>
      <w:tr w:rsidR="002A42EF" w14:paraId="4E2DD5A8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13A31A7" w14:textId="77777777" w:rsidR="002A42EF" w:rsidRDefault="002A42EF" w:rsidP="007E3E12">
            <w:r>
              <w:rPr>
                <w:rFonts w:eastAsia="Georgia" w:hAnsi="Georgia" w:cs="Georgia"/>
              </w:rPr>
              <w:t>Показник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08FA4BD" w14:textId="77777777" w:rsidR="002A42EF" w:rsidRDefault="002A42EF" w:rsidP="007E3E12">
            <w:r>
              <w:t>2015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1AFD508" w14:textId="77777777" w:rsidR="002A42EF" w:rsidRDefault="002A42EF" w:rsidP="007E3E12">
            <w:r>
              <w:t>2018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18C5CBD" w14:textId="77777777" w:rsidR="002A42EF" w:rsidRDefault="002A42EF" w:rsidP="007E3E12">
            <w:r>
              <w:t>2020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0CE876A" w14:textId="77777777" w:rsidR="002A42EF" w:rsidRDefault="002A42EF" w:rsidP="007E3E12">
            <w:r>
              <w:t>2023</w:t>
            </w:r>
          </w:p>
        </w:tc>
      </w:tr>
      <w:tr w:rsidR="002A42EF" w14:paraId="51FC2D70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F6A7A4D" w14:textId="77777777" w:rsidR="002A42EF" w:rsidRDefault="002A42EF" w:rsidP="007E3E12">
            <w:r>
              <w:rPr>
                <w:b/>
              </w:rPr>
              <w:t>Глобальні</w:t>
            </w:r>
            <w:r>
              <w:rPr>
                <w:b/>
              </w:rPr>
              <w:t xml:space="preserve"> e-</w:t>
            </w:r>
            <w:proofErr w:type="spellStart"/>
            <w:r>
              <w:rPr>
                <w:b/>
              </w:rPr>
              <w:t>commerce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</w:rPr>
              <w:t>обсяги</w:t>
            </w:r>
            <w:r>
              <w:rPr>
                <w:b/>
              </w:rPr>
              <w:t xml:space="preserve"> (</w:t>
            </w:r>
            <w:r>
              <w:rPr>
                <w:b/>
              </w:rPr>
              <w:t>млрд</w:t>
            </w:r>
            <w:r>
              <w:rPr>
                <w:b/>
              </w:rPr>
              <w:t xml:space="preserve">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2E2C7DF" w14:textId="77777777" w:rsidR="002A42EF" w:rsidRDefault="002A42EF" w:rsidP="007E3E12">
            <w:r>
              <w:t>2,150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11A7F12" w14:textId="77777777" w:rsidR="002A42EF" w:rsidRDefault="002A42EF" w:rsidP="007E3E12">
            <w:r>
              <w:t>3,350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0898CD6" w14:textId="77777777" w:rsidR="002A42EF" w:rsidRDefault="002A42EF" w:rsidP="007E3E12">
            <w:r>
              <w:t>4,280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7ECC987" w14:textId="77777777" w:rsidR="002A42EF" w:rsidRDefault="002A42EF" w:rsidP="007E3E12">
            <w:r>
              <w:t>5,800</w:t>
            </w:r>
          </w:p>
        </w:tc>
      </w:tr>
      <w:tr w:rsidR="002A42EF" w14:paraId="77518184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2680305" w14:textId="77777777" w:rsidR="002A42EF" w:rsidRDefault="002A42EF" w:rsidP="007E3E12">
            <w:r>
              <w:rPr>
                <w:b/>
              </w:rPr>
              <w:t>Річний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темп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приросту</w:t>
            </w:r>
            <w:r>
              <w:rPr>
                <w:b/>
              </w:rPr>
              <w:t xml:space="preserve">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B48AEC7" w14:textId="77777777" w:rsidR="002A42EF" w:rsidRDefault="002A42EF" w:rsidP="007E3E12">
            <w:r>
              <w:t>18%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E6611F0" w14:textId="77777777" w:rsidR="002A42EF" w:rsidRDefault="002A42EF" w:rsidP="007E3E12">
            <w:r>
              <w:t>17%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CAF197" w14:textId="77777777" w:rsidR="002A42EF" w:rsidRDefault="002A42EF" w:rsidP="007E3E12">
            <w:r>
              <w:t>27%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0A2F9AF" w14:textId="77777777" w:rsidR="002A42EF" w:rsidRDefault="002A42EF" w:rsidP="007E3E12">
            <w:r>
              <w:t>11%</w:t>
            </w:r>
          </w:p>
        </w:tc>
      </w:tr>
      <w:tr w:rsidR="002A42EF" w14:paraId="170AEEE9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CE2A815" w14:textId="77777777" w:rsidR="002A42EF" w:rsidRDefault="002A42EF" w:rsidP="007E3E12">
            <w:r>
              <w:rPr>
                <w:b/>
              </w:rPr>
              <w:t>Відсоток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від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світової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роздрібної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торгівлі</w:t>
            </w:r>
            <w:r>
              <w:rPr>
                <w:b/>
              </w:rPr>
              <w:t xml:space="preserve">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E56DC4F" w14:textId="77777777" w:rsidR="002A42EF" w:rsidRDefault="002A42EF" w:rsidP="007E3E12">
            <w:r>
              <w:t>4.5%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54EA2C3" w14:textId="77777777" w:rsidR="002A42EF" w:rsidRDefault="002A42EF" w:rsidP="007E3E12">
            <w:r>
              <w:t>6.2%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4C6C139" w14:textId="77777777" w:rsidR="002A42EF" w:rsidRDefault="002A42EF" w:rsidP="007E3E12">
            <w:r>
              <w:t>8.5%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7EF6BE4" w14:textId="77777777" w:rsidR="002A42EF" w:rsidRDefault="002A42EF" w:rsidP="007E3E12">
            <w:r>
              <w:t>12.0%</w:t>
            </w:r>
          </w:p>
        </w:tc>
      </w:tr>
    </w:tbl>
    <w:p w14:paraId="197C1566" w14:textId="77777777" w:rsidR="002A42EF" w:rsidRPr="005A0608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63E9445A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Ключові спостереження:</w:t>
      </w:r>
    </w:p>
    <w:p w14:paraId="06F02BA8" w14:textId="77777777" w:rsidR="002A42EF" w:rsidRPr="005A0608" w:rsidRDefault="002A42EF" w:rsidP="00643AFD">
      <w:pPr>
        <w:numPr>
          <w:ilvl w:val="0"/>
          <w:numId w:val="19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Експонентне зростання: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обсяги зросли у 2.7 рази за 8 років, що значно перевищує темпи зростання традиційної роздрібної торгівлі (3–5% річно).</w:t>
      </w:r>
    </w:p>
    <w:p w14:paraId="46C78247" w14:textId="77777777" w:rsidR="002A42EF" w:rsidRPr="005A0608" w:rsidRDefault="002A42EF" w:rsidP="00643AFD">
      <w:pPr>
        <w:numPr>
          <w:ilvl w:val="0"/>
          <w:numId w:val="19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Вплив COVID-19: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піку зростання було досягнуто у 2020–2021 роках (темпи 25–30%), що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совпадает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з періодом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локдаунів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та прискорення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цифрої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трансформації.</w:t>
      </w:r>
    </w:p>
    <w:p w14:paraId="6EDDCB1C" w14:textId="77777777" w:rsidR="002A42EF" w:rsidRPr="005A0608" w:rsidRDefault="002A42EF" w:rsidP="00643AFD">
      <w:pPr>
        <w:numPr>
          <w:ilvl w:val="0"/>
          <w:numId w:val="19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 xml:space="preserve">Нормалізація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после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пандемії: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темпи зростання сповільнилися до 11–13% у 2022–2023, що все ж перевищує довгострокове середнє.</w:t>
      </w:r>
    </w:p>
    <w:p w14:paraId="4DC5F1E6" w14:textId="77777777" w:rsidR="002A42EF" w:rsidRPr="005A0608" w:rsidRDefault="002A42EF" w:rsidP="00643AFD">
      <w:pPr>
        <w:numPr>
          <w:ilvl w:val="0"/>
          <w:numId w:val="19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Структурна трансформація: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, який становив 4.5% світової роздрібної торгівлі у 2015 році, досяг 12% у 2023 році, що означає суттєву переспрямування споживацької поведінки.</w:t>
      </w:r>
    </w:p>
    <w:p w14:paraId="0582F674" w14:textId="082F570A" w:rsidR="00761D19" w:rsidRDefault="00761D19" w:rsidP="00761D19">
      <w:pPr>
        <w:pStyle w:val="af4"/>
        <w:keepNext/>
      </w:pPr>
      <w:bookmarkStart w:id="50" w:name="_Toc220100679"/>
      <w:bookmarkStart w:id="51" w:name="_Toc220100694"/>
      <w:r>
        <w:t xml:space="preserve">Графік </w:t>
      </w:r>
      <w:fldSimple w:instr=" SEQ Графік \* ARABIC ">
        <w:r w:rsidR="00CC69CC">
          <w:rPr>
            <w:noProof/>
          </w:rPr>
          <w:t>1</w:t>
        </w:r>
      </w:fldSimple>
      <w:r>
        <w:rPr>
          <w:lang w:val="uk-UA"/>
        </w:rPr>
        <w:t xml:space="preserve"> </w:t>
      </w:r>
      <w:r w:rsidRPr="00467174">
        <w:rPr>
          <w:noProof/>
        </w:rPr>
        <w:t>Глобальні e-commerce обсяги та темпи зростання (2015–2023)</w:t>
      </w:r>
      <w:bookmarkEnd w:id="50"/>
      <w:bookmarkEnd w:id="51"/>
    </w:p>
    <w:p w14:paraId="72B21EC6" w14:textId="77777777" w:rsidR="00027E22" w:rsidRPr="00027E22" w:rsidRDefault="00027E22" w:rsidP="00027E22">
      <w:pPr>
        <w:spacing w:after="210" w:line="240" w:lineRule="atLeas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58863A" wp14:editId="063211B0">
            <wp:extent cx="6122670" cy="1937385"/>
            <wp:effectExtent l="0" t="0" r="0" b="5715"/>
            <wp:docPr id="1682281177" name="Рисунок 1" descr="Зображення, що містить ряд, Графік, схема, текс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81177" name="Рисунок 1" descr="Зображення, що містить ряд, Графік, схема, текст&#10;&#10;Вміст на основі ШІ може бути неправильним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963B" w14:textId="77777777" w:rsidR="002A42EF" w:rsidRPr="006A74C7" w:rsidRDefault="002A42EF" w:rsidP="006A74C7">
      <w:pPr>
        <w:pStyle w:val="3"/>
        <w:rPr>
          <w:b/>
          <w:bCs/>
        </w:rPr>
      </w:pPr>
      <w:bookmarkStart w:id="52" w:name="bm_4_1_2_порівняння_розвинених_та_6a7c38"/>
      <w:bookmarkStart w:id="53" w:name="_Toc220092100"/>
      <w:r w:rsidRPr="006A74C7">
        <w:rPr>
          <w:b/>
          <w:bCs/>
        </w:rPr>
        <w:t>4.1.2 Порівняння розвинених та розвивальних ринків</w:t>
      </w:r>
      <w:bookmarkEnd w:id="52"/>
      <w:bookmarkEnd w:id="53"/>
    </w:p>
    <w:p w14:paraId="6560F7AD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Порівняльний аналіз розвинених та розвивальних країн виявляє фундаментальні відмінності як у абсолютних обсягах, так і у темпах зростання:</w:t>
      </w:r>
    </w:p>
    <w:p w14:paraId="7CE00527" w14:textId="5B992C8F" w:rsidR="0092777D" w:rsidRDefault="0092777D" w:rsidP="0092777D">
      <w:pPr>
        <w:pStyle w:val="af4"/>
        <w:keepNext/>
      </w:pPr>
      <w:bookmarkStart w:id="54" w:name="_Toc220093350"/>
      <w:r>
        <w:lastRenderedPageBreak/>
        <w:t xml:space="preserve">Таблиця </w:t>
      </w:r>
      <w:fldSimple w:instr=" SEQ Таблиця \* ARABIC ">
        <w:r w:rsidR="008D7330">
          <w:rPr>
            <w:noProof/>
          </w:rPr>
          <w:t>3</w:t>
        </w:r>
      </w:fldSimple>
      <w:r>
        <w:rPr>
          <w:lang w:val="uk-UA"/>
        </w:rPr>
        <w:t xml:space="preserve"> </w:t>
      </w:r>
      <w:r w:rsidRPr="00381FDD">
        <w:rPr>
          <w:lang w:val="uk-UA"/>
        </w:rPr>
        <w:t>Порівняння ключових показників розвинених та розвивальних країн</w:t>
      </w:r>
      <w:bookmarkEnd w:id="54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4612"/>
        <w:gridCol w:w="1837"/>
        <w:gridCol w:w="1981"/>
        <w:gridCol w:w="1206"/>
      </w:tblGrid>
      <w:tr w:rsidR="002A42EF" w14:paraId="263A344F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40A820F" w14:textId="77777777" w:rsidR="002A42EF" w:rsidRDefault="002A42EF" w:rsidP="007E3E12">
            <w:r>
              <w:rPr>
                <w:rFonts w:eastAsia="Georgia" w:hAnsi="Georgia" w:cs="Georgia"/>
              </w:rPr>
              <w:t>Показник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22C6DF7" w14:textId="77777777" w:rsidR="002A42EF" w:rsidRDefault="002A42EF" w:rsidP="007E3E12">
            <w:r>
              <w:rPr>
                <w:rFonts w:eastAsia="Georgia" w:hAnsi="Georgia" w:cs="Georgia"/>
              </w:rPr>
              <w:t>Розвинені країни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D836183" w14:textId="77777777" w:rsidR="002A42EF" w:rsidRDefault="002A42EF" w:rsidP="007E3E12">
            <w:r>
              <w:rPr>
                <w:rFonts w:eastAsia="Georgia" w:hAnsi="Georgia" w:cs="Georgia"/>
              </w:rPr>
              <w:t>Розвиваючі країни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440D50D" w14:textId="77777777" w:rsidR="002A42EF" w:rsidRDefault="002A42EF" w:rsidP="007E3E12">
            <w:r>
              <w:rPr>
                <w:rFonts w:eastAsia="Georgia" w:hAnsi="Georgia" w:cs="Georgia"/>
              </w:rPr>
              <w:t>Різниця</w:t>
            </w:r>
          </w:p>
        </w:tc>
      </w:tr>
      <w:tr w:rsidR="002A42EF" w14:paraId="768168F8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1F5735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8"/>
              </w:rPr>
              <w:t>Середній e-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8"/>
              </w:rPr>
              <w:t>commerce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обсяг на країну (млрд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056DD18" w14:textId="77777777" w:rsidR="002A42EF" w:rsidRDefault="002A42EF" w:rsidP="007E3E12">
            <w:r>
              <w:t>485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F6CD1A8" w14:textId="77777777" w:rsidR="002A42EF" w:rsidRDefault="002A42EF" w:rsidP="007E3E12">
            <w:r>
              <w:t>78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CB42879" w14:textId="77777777" w:rsidR="002A42EF" w:rsidRDefault="002A42EF" w:rsidP="007E3E12">
            <w:r>
              <w:t>6.2x</w:t>
            </w:r>
          </w:p>
        </w:tc>
      </w:tr>
      <w:tr w:rsidR="002A42EF" w14:paraId="51B3385C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DA4E91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8"/>
              </w:rPr>
              <w:t>Середній річний темп приросту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A8E8F31" w14:textId="77777777" w:rsidR="002A42EF" w:rsidRDefault="002A42EF" w:rsidP="007E3E12">
            <w:r>
              <w:t>9.5%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A1805FE" w14:textId="77777777" w:rsidR="002A42EF" w:rsidRDefault="002A42EF" w:rsidP="007E3E12">
            <w:r>
              <w:t>17.8%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6AACE25" w14:textId="77777777" w:rsidR="002A42EF" w:rsidRDefault="002A42EF" w:rsidP="007E3E12">
            <w:r>
              <w:rPr>
                <w:rFonts w:eastAsia="Georgia" w:hAnsi="Georgia" w:cs="Georgia"/>
              </w:rPr>
              <w:t xml:space="preserve">+8.3 </w:t>
            </w:r>
            <w:proofErr w:type="spellStart"/>
            <w:r>
              <w:rPr>
                <w:rFonts w:eastAsia="Georgia" w:hAnsi="Georgia" w:cs="Georgia"/>
              </w:rPr>
              <w:t>п.п</w:t>
            </w:r>
            <w:proofErr w:type="spellEnd"/>
            <w:r>
              <w:rPr>
                <w:rFonts w:eastAsia="Georgia" w:hAnsi="Georgia" w:cs="Georgia"/>
              </w:rPr>
              <w:t>.</w:t>
            </w:r>
          </w:p>
        </w:tc>
      </w:tr>
      <w:tr w:rsidR="002A42EF" w14:paraId="2B2E8550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385EFD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8"/>
              </w:rPr>
              <w:t>Середнє інтернет-проникнення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4501EAC" w14:textId="77777777" w:rsidR="002A42EF" w:rsidRDefault="002A42EF" w:rsidP="007E3E12">
            <w:r>
              <w:t>87%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0B56C1A" w14:textId="77777777" w:rsidR="002A42EF" w:rsidRDefault="002A42EF" w:rsidP="007E3E12">
            <w:r>
              <w:t>62%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B00DD17" w14:textId="77777777" w:rsidR="002A42EF" w:rsidRDefault="002A42EF" w:rsidP="007E3E12">
            <w:r>
              <w:rPr>
                <w:rFonts w:eastAsia="Georgia" w:hAnsi="Georgia" w:cs="Georgia"/>
              </w:rPr>
              <w:t xml:space="preserve">+25 </w:t>
            </w:r>
            <w:proofErr w:type="spellStart"/>
            <w:r>
              <w:rPr>
                <w:rFonts w:eastAsia="Georgia" w:hAnsi="Georgia" w:cs="Georgia"/>
              </w:rPr>
              <w:t>п.п</w:t>
            </w:r>
            <w:proofErr w:type="spellEnd"/>
            <w:r>
              <w:rPr>
                <w:rFonts w:eastAsia="Georgia" w:hAnsi="Georgia" w:cs="Georgia"/>
              </w:rPr>
              <w:t>.</w:t>
            </w:r>
          </w:p>
        </w:tc>
      </w:tr>
      <w:tr w:rsidR="002A42EF" w14:paraId="32596421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2BD0C4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8"/>
              </w:rPr>
              <w:t>Середній ВВП на душу (USD)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98BEA50" w14:textId="77777777" w:rsidR="002A42EF" w:rsidRDefault="002A42EF" w:rsidP="007E3E12">
            <w:r>
              <w:t>42,500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7A8CA98" w14:textId="77777777" w:rsidR="002A42EF" w:rsidRDefault="002A42EF" w:rsidP="007E3E12">
            <w:r>
              <w:t>8,350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170E04B" w14:textId="77777777" w:rsidR="002A42EF" w:rsidRDefault="002A42EF" w:rsidP="007E3E12">
            <w:r>
              <w:t>5.1x</w:t>
            </w:r>
          </w:p>
        </w:tc>
      </w:tr>
      <w:tr w:rsidR="002A42EF" w14:paraId="27873D0B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A631963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8"/>
              </w:rPr>
              <w:t>Середній вік населення (років)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6D1A4CF" w14:textId="77777777" w:rsidR="002A42EF" w:rsidRDefault="002A42EF" w:rsidP="007E3E12">
            <w:r>
              <w:t>39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3AC7BBB" w14:textId="77777777" w:rsidR="002A42EF" w:rsidRDefault="002A42EF" w:rsidP="007E3E12">
            <w:r>
              <w:t>27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B13894E" w14:textId="77777777" w:rsidR="002A42EF" w:rsidRDefault="002A42EF" w:rsidP="007E3E12">
            <w:r>
              <w:rPr>
                <w:rFonts w:eastAsia="Georgia" w:hAnsi="Georgia" w:cs="Georgia"/>
              </w:rPr>
              <w:t>+12 років</w:t>
            </w:r>
          </w:p>
        </w:tc>
      </w:tr>
    </w:tbl>
    <w:p w14:paraId="0A3DA252" w14:textId="77777777" w:rsidR="002A42EF" w:rsidRDefault="002A42EF" w:rsidP="002A42EF"/>
    <w:p w14:paraId="11A01E6A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Аналітичні висновки:</w:t>
      </w:r>
    </w:p>
    <w:p w14:paraId="46BB764A" w14:textId="77777777" w:rsidR="002A42EF" w:rsidRPr="005A0608" w:rsidRDefault="002A42EF" w:rsidP="00643AFD">
      <w:pPr>
        <w:numPr>
          <w:ilvl w:val="0"/>
          <w:numId w:val="20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Абсолютна домінація розвинених ринків: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розвинені країни генерують у 6.2 рази більше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обсягів, ніж розвиваючи країни у середньому. Це пояснюється вищою купівельною спроможністю населення та зрілістю е-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інфраструктури.</w:t>
      </w:r>
    </w:p>
    <w:p w14:paraId="20B5CE0D" w14:textId="77777777" w:rsidR="002A42EF" w:rsidRPr="005A0608" w:rsidRDefault="002A42EF" w:rsidP="00643AFD">
      <w:pPr>
        <w:numPr>
          <w:ilvl w:val="0"/>
          <w:numId w:val="20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Вищі темпи зростання у розвивальних ринках: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розвиваючи країни показують річні темпи зростання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на 8.3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п.п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. вищі ніж розвинені. Це узгоджується з гіпотезою про "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leapfrog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effect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" — прискорене впровадження цифрових технологій без попередніх етапів розвитку.</w:t>
      </w:r>
    </w:p>
    <w:p w14:paraId="79AE820A" w14:textId="77777777" w:rsidR="002A42EF" w:rsidRPr="005A0608" w:rsidRDefault="002A42EF" w:rsidP="00643AFD">
      <w:pPr>
        <w:numPr>
          <w:ilvl w:val="0"/>
          <w:numId w:val="20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Інтернет-проникнення як критичний фактор: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інтернет-проникнення у розвинених країнах на 25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п.п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. вище (87%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vs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62%), що прямо корелює з більшим потенціалом для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. Однак навіть при нижчому інтернет-проникненні розвиваючи ринки демонструють вищі темпи його зростання.</w:t>
      </w:r>
    </w:p>
    <w:p w14:paraId="36BFB81D" w14:textId="77777777" w:rsidR="002A42EF" w:rsidRPr="005A0608" w:rsidRDefault="002A42EF" w:rsidP="00643AFD">
      <w:pPr>
        <w:numPr>
          <w:ilvl w:val="0"/>
          <w:numId w:val="20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Демографічна молодість розвивальних ринків: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молодше населення у розвивальних ринках (середній вік 27 років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vs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39 років у розвинених) сприяє вищій технологічній готовності та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адаптабельності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до онлайн-покупок.</w:t>
      </w:r>
    </w:p>
    <w:p w14:paraId="5353B1C9" w14:textId="73B751E8" w:rsidR="00761D19" w:rsidRDefault="00761D19" w:rsidP="00761D19">
      <w:pPr>
        <w:pStyle w:val="af4"/>
        <w:keepNext/>
      </w:pPr>
      <w:bookmarkStart w:id="55" w:name="_Toc220100680"/>
      <w:bookmarkStart w:id="56" w:name="_Toc220100695"/>
      <w:r>
        <w:t xml:space="preserve">Графік </w:t>
      </w:r>
      <w:fldSimple w:instr=" SEQ Графік \* ARABIC ">
        <w:r w:rsidR="00CC69CC">
          <w:rPr>
            <w:noProof/>
          </w:rPr>
          <w:t>2</w:t>
        </w:r>
      </w:fldSimple>
      <w:r>
        <w:rPr>
          <w:lang w:val="uk-UA"/>
        </w:rPr>
        <w:t xml:space="preserve"> </w:t>
      </w:r>
      <w:r w:rsidRPr="00853E34">
        <w:rPr>
          <w:lang w:val="uk-UA"/>
        </w:rPr>
        <w:t>Порівняння e-</w:t>
      </w:r>
      <w:proofErr w:type="spellStart"/>
      <w:r w:rsidRPr="00853E34">
        <w:rPr>
          <w:lang w:val="uk-UA"/>
        </w:rPr>
        <w:t>commerce</w:t>
      </w:r>
      <w:proofErr w:type="spellEnd"/>
      <w:r w:rsidRPr="00853E34">
        <w:rPr>
          <w:lang w:val="uk-UA"/>
        </w:rPr>
        <w:t xml:space="preserve"> обсягів розвинених та розвивальних ринків (2015–2023)</w:t>
      </w:r>
      <w:bookmarkEnd w:id="55"/>
      <w:bookmarkEnd w:id="56"/>
    </w:p>
    <w:p w14:paraId="37BA1F9A" w14:textId="18E10FE2" w:rsidR="002E0C7E" w:rsidRDefault="002E0C7E" w:rsidP="002A42EF">
      <w:pPr>
        <w:spacing w:after="210"/>
        <w:rPr>
          <w:rFonts w:ascii="Georgia" w:eastAsia="Georgia" w:hAnsi="Georgia" w:cs="Georgia"/>
          <w:lang w:val="en-US"/>
        </w:rPr>
      </w:pPr>
      <w:r>
        <w:rPr>
          <w:rFonts w:ascii="Georgia" w:eastAsia="Georgia" w:hAnsi="Georgia" w:cs="Georgia"/>
          <w:noProof/>
          <w:lang w:val="en-US"/>
        </w:rPr>
        <w:drawing>
          <wp:inline distT="0" distB="0" distL="0" distR="0" wp14:anchorId="0D2B057B" wp14:editId="6753CCE1">
            <wp:extent cx="6122670" cy="2583180"/>
            <wp:effectExtent l="0" t="0" r="0" b="7620"/>
            <wp:docPr id="831847191" name="Рисунок 2" descr="Зображення, що містить текст, ряд, схема, Графік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47191" name="Рисунок 2" descr="Зображення, що містить текст, ряд, схема, Графік&#10;&#10;Вміст на основі ШІ може бути неправильним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FB63" w14:textId="4FE12A3F" w:rsidR="002A42EF" w:rsidRPr="00761D19" w:rsidRDefault="002A42EF" w:rsidP="002A42EF">
      <w:pPr>
        <w:spacing w:after="210"/>
        <w:rPr>
          <w:lang w:val="uk-UA"/>
        </w:rPr>
      </w:pPr>
    </w:p>
    <w:p w14:paraId="4AE6F069" w14:textId="77777777" w:rsidR="002A42EF" w:rsidRPr="006A74C7" w:rsidRDefault="002A42EF" w:rsidP="006A74C7">
      <w:pPr>
        <w:pStyle w:val="3"/>
        <w:rPr>
          <w:b/>
          <w:bCs/>
        </w:rPr>
      </w:pPr>
      <w:bookmarkStart w:id="57" w:name="bm_4_1_3_інтернет_проникнення_та_121eae"/>
      <w:bookmarkStart w:id="58" w:name="_Toc220092101"/>
      <w:r w:rsidRPr="006A74C7">
        <w:rPr>
          <w:b/>
          <w:bCs/>
        </w:rPr>
        <w:lastRenderedPageBreak/>
        <w:t>4.1.3 Інтернет-проникнення та його кореляція з e-</w:t>
      </w:r>
      <w:proofErr w:type="spellStart"/>
      <w:r w:rsidRPr="006A74C7">
        <w:rPr>
          <w:b/>
          <w:bCs/>
        </w:rPr>
        <w:t>commerce</w:t>
      </w:r>
      <w:bookmarkEnd w:id="57"/>
      <w:bookmarkEnd w:id="58"/>
      <w:proofErr w:type="spellEnd"/>
    </w:p>
    <w:p w14:paraId="18A1D845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Аналіз демонструє сильний позитивний зв'язок між інтернет-проникненням та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обсягами:</w:t>
      </w:r>
    </w:p>
    <w:p w14:paraId="6D9F33D5" w14:textId="76A4823B" w:rsidR="0092777D" w:rsidRDefault="0092777D" w:rsidP="0092777D">
      <w:pPr>
        <w:pStyle w:val="af4"/>
        <w:keepNext/>
      </w:pPr>
      <w:bookmarkStart w:id="59" w:name="_Toc220093351"/>
      <w:r>
        <w:t xml:space="preserve">Таблиця </w:t>
      </w:r>
      <w:fldSimple w:instr=" SEQ Таблиця \* ARABIC ">
        <w:r w:rsidR="008D7330">
          <w:rPr>
            <w:noProof/>
          </w:rPr>
          <w:t>4</w:t>
        </w:r>
      </w:fldSimple>
      <w:r>
        <w:rPr>
          <w:lang w:val="uk-UA"/>
        </w:rPr>
        <w:t xml:space="preserve"> </w:t>
      </w:r>
      <w:r w:rsidRPr="003E4EE6">
        <w:rPr>
          <w:lang w:val="uk-UA"/>
        </w:rPr>
        <w:t>e-</w:t>
      </w:r>
      <w:proofErr w:type="spellStart"/>
      <w:r w:rsidRPr="003E4EE6">
        <w:rPr>
          <w:lang w:val="uk-UA"/>
        </w:rPr>
        <w:t>commerce</w:t>
      </w:r>
      <w:proofErr w:type="spellEnd"/>
      <w:r w:rsidRPr="003E4EE6">
        <w:rPr>
          <w:lang w:val="uk-UA"/>
        </w:rPr>
        <w:t xml:space="preserve"> показники за рівнями інтернет-проникнення</w:t>
      </w:r>
      <w:bookmarkEnd w:id="59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488"/>
        <w:gridCol w:w="1534"/>
        <w:gridCol w:w="2939"/>
        <w:gridCol w:w="2675"/>
      </w:tblGrid>
      <w:tr w:rsidR="002A42EF" w14:paraId="0745147A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3F286AB" w14:textId="77777777" w:rsidR="002A42EF" w:rsidRDefault="002A42EF" w:rsidP="007E3E12">
            <w:r>
              <w:rPr>
                <w:rFonts w:eastAsia="Georgia" w:hAnsi="Georgia" w:cs="Georgia"/>
              </w:rPr>
              <w:t>Рівень інтернет-проникнення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A24F90E" w14:textId="77777777" w:rsidR="002A42EF" w:rsidRDefault="002A42EF" w:rsidP="007E3E12">
            <w:r>
              <w:rPr>
                <w:rFonts w:eastAsia="Georgia" w:hAnsi="Georgia" w:cs="Georgia"/>
              </w:rPr>
              <w:t>Кількість країн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7736AFF" w14:textId="77777777" w:rsidR="002A42EF" w:rsidRDefault="002A42EF" w:rsidP="007E3E12">
            <w:r>
              <w:rPr>
                <w:rFonts w:eastAsia="Georgia" w:hAnsi="Georgia" w:cs="Georgia"/>
              </w:rPr>
              <w:t>Середній e-</w:t>
            </w:r>
            <w:proofErr w:type="spellStart"/>
            <w:r>
              <w:rPr>
                <w:rFonts w:eastAsia="Georgia" w:hAnsi="Georgia" w:cs="Georgia"/>
              </w:rPr>
              <w:t>commerce</w:t>
            </w:r>
            <w:proofErr w:type="spellEnd"/>
            <w:r>
              <w:rPr>
                <w:rFonts w:eastAsia="Georgia" w:hAnsi="Georgia" w:cs="Georgia"/>
              </w:rPr>
              <w:t xml:space="preserve"> обсяг на душу (USD)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1DC9B79" w14:textId="77777777" w:rsidR="002A42EF" w:rsidRDefault="002A42EF" w:rsidP="007E3E12">
            <w:r>
              <w:rPr>
                <w:rFonts w:eastAsia="Georgia" w:hAnsi="Georgia" w:cs="Georgia"/>
              </w:rPr>
              <w:t>Середній річний темп зростання (%)</w:t>
            </w:r>
          </w:p>
        </w:tc>
      </w:tr>
      <w:tr w:rsidR="002A42EF" w14:paraId="3ABE002D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02F438D" w14:textId="77777777" w:rsidR="002A42EF" w:rsidRDefault="002A42EF" w:rsidP="007E3E12">
            <w:r>
              <w:rPr>
                <w:b/>
              </w:rPr>
              <w:t>&lt; 40%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03F174F" w14:textId="77777777" w:rsidR="002A42EF" w:rsidRDefault="002A42EF" w:rsidP="007E3E12">
            <w:r>
              <w:t>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F6E0AE4" w14:textId="77777777" w:rsidR="002A42EF" w:rsidRDefault="002A42EF" w:rsidP="007E3E12">
            <w:r>
              <w:t>12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BA4C247" w14:textId="77777777" w:rsidR="002A42EF" w:rsidRDefault="002A42EF" w:rsidP="007E3E12">
            <w:r>
              <w:t>22%</w:t>
            </w:r>
          </w:p>
        </w:tc>
      </w:tr>
      <w:tr w:rsidR="002A42EF" w14:paraId="70BAF950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61984C8" w14:textId="77777777" w:rsidR="002A42EF" w:rsidRDefault="002A42EF" w:rsidP="007E3E12">
            <w:r>
              <w:rPr>
                <w:b/>
              </w:rPr>
              <w:t>40</w:t>
            </w:r>
            <w:r>
              <w:rPr>
                <w:b/>
              </w:rPr>
              <w:t>–</w:t>
            </w:r>
            <w:r>
              <w:rPr>
                <w:b/>
              </w:rPr>
              <w:t>60%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C07BC9B" w14:textId="77777777" w:rsidR="002A42EF" w:rsidRDefault="002A42EF" w:rsidP="007E3E12">
            <w:r>
              <w:t>12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FDB58E2" w14:textId="77777777" w:rsidR="002A42EF" w:rsidRDefault="002A42EF" w:rsidP="007E3E12">
            <w:r>
              <w:t>45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CED9005" w14:textId="77777777" w:rsidR="002A42EF" w:rsidRDefault="002A42EF" w:rsidP="007E3E12">
            <w:r>
              <w:t>19%</w:t>
            </w:r>
          </w:p>
        </w:tc>
      </w:tr>
      <w:tr w:rsidR="002A42EF" w14:paraId="14FC54E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FFB68AC" w14:textId="77777777" w:rsidR="002A42EF" w:rsidRDefault="002A42EF" w:rsidP="007E3E12">
            <w:r>
              <w:rPr>
                <w:b/>
              </w:rPr>
              <w:t>60</w:t>
            </w:r>
            <w:r>
              <w:rPr>
                <w:b/>
              </w:rPr>
              <w:t>–</w:t>
            </w:r>
            <w:r>
              <w:rPr>
                <w:b/>
              </w:rPr>
              <w:t>80%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AEB7D00" w14:textId="77777777" w:rsidR="002A42EF" w:rsidRDefault="002A42EF" w:rsidP="007E3E12">
            <w:r>
              <w:t>15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7276622" w14:textId="77777777" w:rsidR="002A42EF" w:rsidRDefault="002A42EF" w:rsidP="007E3E12">
            <w:r>
              <w:t>180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D85E703" w14:textId="77777777" w:rsidR="002A42EF" w:rsidRDefault="002A42EF" w:rsidP="007E3E12">
            <w:r>
              <w:t>16%</w:t>
            </w:r>
          </w:p>
        </w:tc>
      </w:tr>
      <w:tr w:rsidR="002A42EF" w14:paraId="758B57D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F52E53C" w14:textId="77777777" w:rsidR="002A42EF" w:rsidRDefault="002A42EF" w:rsidP="007E3E12">
            <w:r>
              <w:rPr>
                <w:b/>
              </w:rPr>
              <w:t>&gt; 80%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A31002C" w14:textId="77777777" w:rsidR="002A42EF" w:rsidRDefault="002A42EF" w:rsidP="007E3E12">
            <w:r>
              <w:t>13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4E05580" w14:textId="77777777" w:rsidR="002A42EF" w:rsidRDefault="002A42EF" w:rsidP="007E3E12">
            <w:r>
              <w:t>650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D3CEE36" w14:textId="77777777" w:rsidR="002A42EF" w:rsidRDefault="002A42EF" w:rsidP="007E3E12">
            <w:r>
              <w:t>9%</w:t>
            </w:r>
          </w:p>
        </w:tc>
      </w:tr>
    </w:tbl>
    <w:p w14:paraId="7DB6E012" w14:textId="77777777" w:rsidR="002A42EF" w:rsidRDefault="002A42EF" w:rsidP="002A42EF"/>
    <w:p w14:paraId="1E2D3E87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Висновок: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спостерігається зворотна залежність між інтернет-проникненням та темпами зростання: країни з нижчим інтернет-проникненням мають вищі темпи зростання, тоді як країни з високим інтернет-проникненням мають більше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обсягів, але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нижші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темпи приросту. Це узгоджується з "законом великих чисел" та насичення ринку.</w:t>
      </w:r>
    </w:p>
    <w:p w14:paraId="1F6B7175" w14:textId="355152EE" w:rsidR="00761D19" w:rsidRDefault="00761D19" w:rsidP="00761D19">
      <w:pPr>
        <w:pStyle w:val="af4"/>
        <w:keepNext/>
      </w:pPr>
      <w:bookmarkStart w:id="60" w:name="_Toc220100681"/>
      <w:bookmarkStart w:id="61" w:name="_Toc220100696"/>
      <w:r>
        <w:t xml:space="preserve">Графік </w:t>
      </w:r>
      <w:fldSimple w:instr=" SEQ Графік \* ARABIC ">
        <w:r w:rsidR="00CC69CC">
          <w:rPr>
            <w:noProof/>
          </w:rPr>
          <w:t>3</w:t>
        </w:r>
      </w:fldSimple>
      <w:r>
        <w:rPr>
          <w:lang w:val="uk-UA"/>
        </w:rPr>
        <w:t xml:space="preserve"> </w:t>
      </w:r>
      <w:r w:rsidRPr="007956FC">
        <w:rPr>
          <w:lang w:val="uk-UA"/>
        </w:rPr>
        <w:t>Взаємозв'язок інтернет-проникнення та e-</w:t>
      </w:r>
      <w:proofErr w:type="spellStart"/>
      <w:r w:rsidRPr="007956FC">
        <w:rPr>
          <w:lang w:val="uk-UA"/>
        </w:rPr>
        <w:t>commerce</w:t>
      </w:r>
      <w:proofErr w:type="spellEnd"/>
      <w:r w:rsidRPr="007956FC">
        <w:rPr>
          <w:lang w:val="uk-UA"/>
        </w:rPr>
        <w:t xml:space="preserve"> обсягів</w:t>
      </w:r>
      <w:bookmarkEnd w:id="60"/>
      <w:bookmarkEnd w:id="61"/>
    </w:p>
    <w:p w14:paraId="690B088C" w14:textId="149AE548" w:rsidR="002E0C7E" w:rsidRDefault="007A0EA2" w:rsidP="002A42EF">
      <w:pPr>
        <w:spacing w:after="210"/>
        <w:rPr>
          <w:rFonts w:ascii="Georgia" w:eastAsia="Georgia" w:hAnsi="Georgia" w:cs="Georgia"/>
          <w:lang w:val="en-US"/>
        </w:rPr>
      </w:pPr>
      <w:r>
        <w:rPr>
          <w:rFonts w:ascii="Georgia" w:eastAsia="Georgia" w:hAnsi="Georgia" w:cs="Georgia"/>
          <w:noProof/>
          <w:lang w:val="en-US"/>
        </w:rPr>
        <w:drawing>
          <wp:inline distT="0" distB="0" distL="0" distR="0" wp14:anchorId="155AADF6" wp14:editId="16EA47A4">
            <wp:extent cx="6122670" cy="1937385"/>
            <wp:effectExtent l="0" t="0" r="0" b="5715"/>
            <wp:docPr id="325761201" name="Рисунок 3" descr="Зображення, що містить текст, знімок екрана, Графік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61201" name="Рисунок 3" descr="Зображення, що містить текст, знімок екрана, Графік, Шрифт&#10;&#10;Вміст на основі ШІ може бути неправильним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8F31" w14:textId="464652F9" w:rsidR="002A42EF" w:rsidRPr="00761D19" w:rsidRDefault="002A42EF" w:rsidP="002A42EF">
      <w:pPr>
        <w:spacing w:after="210"/>
        <w:rPr>
          <w:lang w:val="uk-UA"/>
        </w:rPr>
      </w:pPr>
    </w:p>
    <w:p w14:paraId="37B635F3" w14:textId="77777777" w:rsidR="002A42EF" w:rsidRPr="006A74C7" w:rsidRDefault="002A42EF" w:rsidP="006A74C7">
      <w:pPr>
        <w:pStyle w:val="2"/>
        <w:rPr>
          <w:b/>
          <w:bCs/>
        </w:rPr>
      </w:pPr>
      <w:bookmarkStart w:id="62" w:name="bm_4_2_результати_панельної_регресії"/>
      <w:bookmarkStart w:id="63" w:name="_Toc220092102"/>
      <w:r w:rsidRPr="006A74C7">
        <w:rPr>
          <w:b/>
          <w:bCs/>
        </w:rPr>
        <w:t>4.2 Результати панельної регресії</w:t>
      </w:r>
      <w:bookmarkEnd w:id="62"/>
      <w:bookmarkEnd w:id="63"/>
    </w:p>
    <w:p w14:paraId="64407B60" w14:textId="77777777" w:rsidR="002A42EF" w:rsidRPr="006A74C7" w:rsidRDefault="002A42EF" w:rsidP="006A74C7">
      <w:pPr>
        <w:pStyle w:val="3"/>
        <w:rPr>
          <w:b/>
          <w:bCs/>
        </w:rPr>
      </w:pPr>
      <w:bookmarkStart w:id="64" w:name="bm_4_2_1_pooled_ols_модель"/>
      <w:bookmarkStart w:id="65" w:name="_Toc220092103"/>
      <w:r w:rsidRPr="006A74C7">
        <w:rPr>
          <w:b/>
          <w:bCs/>
        </w:rPr>
        <w:t xml:space="preserve">4.2.1 </w:t>
      </w:r>
      <w:proofErr w:type="spellStart"/>
      <w:r w:rsidRPr="006A74C7">
        <w:rPr>
          <w:b/>
          <w:bCs/>
        </w:rPr>
        <w:t>Pooled</w:t>
      </w:r>
      <w:proofErr w:type="spellEnd"/>
      <w:r w:rsidRPr="006A74C7">
        <w:rPr>
          <w:b/>
          <w:bCs/>
        </w:rPr>
        <w:t xml:space="preserve"> OLS модель</w:t>
      </w:r>
      <w:bookmarkEnd w:id="64"/>
      <w:bookmarkEnd w:id="65"/>
    </w:p>
    <w:p w14:paraId="18C9F263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Перша модель (об'єднана регресія) включала основні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предиктори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— інтернет-проникнення та ВВП на душу населення:</w:t>
      </w:r>
    </w:p>
    <w:p w14:paraId="166471A5" w14:textId="77777777" w:rsidR="002A42EF" w:rsidRDefault="00000000" w:rsidP="002A42EF">
      <w:pPr>
        <w:spacing w:after="21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=8.2+0.78⋅</m:t>
          </m:r>
          <m:r>
            <w:rPr>
              <w:rFonts w:ascii="Cambria Math" w:hAnsi="Cambria Math"/>
            </w:rPr>
            <m:t>Interne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+0.52⋅</m:t>
          </m:r>
          <m:r>
            <w:rPr>
              <w:rFonts w:ascii="Cambria Math" w:hAnsi="Cambria Math"/>
            </w:rPr>
            <m:t>GDP</m:t>
          </m:r>
          <m:r>
            <m:rPr>
              <m:sty m:val="p"/>
            </m:rPr>
            <w:rPr>
              <w:rFonts w:ascii="Cambria Math" w:hAnsi="Cambria Math"/>
            </w:rPr>
            <m:t>_</m:t>
          </m:r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26688AD4" w14:textId="77777777" w:rsidR="002A42EF" w:rsidRDefault="002A42EF" w:rsidP="002A42EF">
      <w:pPr>
        <w:spacing w:after="210"/>
      </w:pPr>
      <w:r>
        <w:rPr>
          <w:b/>
        </w:rPr>
        <w:t xml:space="preserve">Результати </w:t>
      </w:r>
      <w:proofErr w:type="spellStart"/>
      <w:r>
        <w:rPr>
          <w:b/>
        </w:rPr>
        <w:t>Pooled</w:t>
      </w:r>
      <w:proofErr w:type="spellEnd"/>
      <w:r>
        <w:rPr>
          <w:b/>
        </w:rPr>
        <w:t xml:space="preserve"> OLS:</w:t>
      </w:r>
    </w:p>
    <w:p w14:paraId="5E1C3901" w14:textId="14695F56" w:rsidR="0099470D" w:rsidRDefault="0099470D" w:rsidP="0099470D">
      <w:pPr>
        <w:pStyle w:val="af4"/>
        <w:keepNext/>
      </w:pPr>
      <w:bookmarkStart w:id="66" w:name="_Toc220093352"/>
      <w:r>
        <w:t xml:space="preserve">Таблиця </w:t>
      </w:r>
      <w:fldSimple w:instr=" SEQ Таблиця \* ARABIC ">
        <w:r w:rsidR="008D7330">
          <w:rPr>
            <w:noProof/>
          </w:rPr>
          <w:t>5</w:t>
        </w:r>
      </w:fldSimple>
      <w:r>
        <w:rPr>
          <w:lang w:val="uk-UA"/>
        </w:rPr>
        <w:t xml:space="preserve"> </w:t>
      </w:r>
      <w:r w:rsidRPr="001F6367">
        <w:rPr>
          <w:lang w:val="uk-UA"/>
        </w:rPr>
        <w:t xml:space="preserve">Результати </w:t>
      </w:r>
      <w:proofErr w:type="spellStart"/>
      <w:r w:rsidRPr="001F6367">
        <w:rPr>
          <w:lang w:val="uk-UA"/>
        </w:rPr>
        <w:t>Pooled</w:t>
      </w:r>
      <w:proofErr w:type="spellEnd"/>
      <w:r w:rsidRPr="001F6367">
        <w:rPr>
          <w:lang w:val="uk-UA"/>
        </w:rPr>
        <w:t xml:space="preserve"> OLS регресії</w:t>
      </w:r>
      <w:bookmarkEnd w:id="66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425"/>
        <w:gridCol w:w="1420"/>
        <w:gridCol w:w="1249"/>
        <w:gridCol w:w="1545"/>
        <w:gridCol w:w="1447"/>
        <w:gridCol w:w="1447"/>
      </w:tblGrid>
      <w:tr w:rsidR="002A42EF" w14:paraId="29BEFF47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3A2B039" w14:textId="77777777" w:rsidR="002A42EF" w:rsidRDefault="002A42EF" w:rsidP="007E3E12">
            <w:r>
              <w:rPr>
                <w:rFonts w:eastAsia="Georgia" w:hAnsi="Georgia" w:cs="Georgia"/>
              </w:rPr>
              <w:t>Змінна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34F3FF0" w14:textId="77777777" w:rsidR="002A42EF" w:rsidRDefault="002A42EF" w:rsidP="007E3E12">
            <w:r>
              <w:rPr>
                <w:rFonts w:eastAsia="Georgia" w:hAnsi="Georgia" w:cs="Georgia"/>
              </w:rPr>
              <w:t>Коефіцієнт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254D418" w14:textId="77777777" w:rsidR="002A42EF" w:rsidRDefault="002A42EF" w:rsidP="007E3E12">
            <w:proofErr w:type="spellStart"/>
            <w:r>
              <w:t>Std</w:t>
            </w:r>
            <w:proofErr w:type="spellEnd"/>
            <w:r>
              <w:t xml:space="preserve">. </w:t>
            </w:r>
            <w:proofErr w:type="spellStart"/>
            <w:r>
              <w:t>Error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B598ADD" w14:textId="77777777" w:rsidR="002A42EF" w:rsidRDefault="002A42EF" w:rsidP="007E3E12">
            <w:r>
              <w:rPr>
                <w:rFonts w:eastAsia="Georgia" w:hAnsi="Georgia" w:cs="Georgia"/>
              </w:rPr>
              <w:t>t-статистика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5311AB8" w14:textId="77777777" w:rsidR="002A42EF" w:rsidRDefault="002A42EF" w:rsidP="007E3E12">
            <w:r>
              <w:rPr>
                <w:rFonts w:eastAsia="Georgia" w:hAnsi="Georgia" w:cs="Georgia"/>
              </w:rPr>
              <w:t>p-значення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7DB0E42" w14:textId="77777777" w:rsidR="002A42EF" w:rsidRDefault="002A42EF" w:rsidP="007E3E12">
            <w:r>
              <w:t>95% CI</w:t>
            </w:r>
          </w:p>
        </w:tc>
      </w:tr>
      <w:tr w:rsidR="002A42EF" w:rsidRPr="005A0608" w14:paraId="1959E44F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F53FFA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Intercept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483F16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4D1C62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2.1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EAC959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3.90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DF4D67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4D48E0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[4.0, 12.4]</w:t>
            </w:r>
          </w:p>
        </w:tc>
      </w:tr>
      <w:tr w:rsidR="002A42EF" w:rsidRPr="005A0608" w14:paraId="160D544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8987A0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Internet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Penetration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C8F05E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0.78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5E2968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0.12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0B5C5FC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6.50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8792193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A09D3C0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[0.54, 1.02]</w:t>
            </w:r>
          </w:p>
        </w:tc>
      </w:tr>
      <w:tr w:rsidR="002A42EF" w:rsidRPr="005A0608" w14:paraId="64870D97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867E8D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GDP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per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Capita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55D266C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0.52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197E9A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BEBA57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6.51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A3906A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8C1F95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[0.36, 0.68]</w:t>
            </w:r>
          </w:p>
        </w:tc>
      </w:tr>
    </w:tbl>
    <w:p w14:paraId="2C214049" w14:textId="77777777" w:rsidR="002A42EF" w:rsidRPr="005A0608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69140B43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R² = 0.68</w:t>
      </w:r>
      <w:r w:rsidRPr="005A06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Adjusted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R² = 0.67</w:t>
      </w:r>
      <w:r w:rsidRPr="005A0608">
        <w:rPr>
          <w:rFonts w:ascii="Times New Roman" w:hAnsi="Times New Roman" w:cs="Times New Roman"/>
          <w:sz w:val="24"/>
          <w:szCs w:val="24"/>
        </w:rPr>
        <w:t xml:space="preserve">, </w:t>
      </w:r>
      <w:r w:rsidRPr="005A0608">
        <w:rPr>
          <w:rFonts w:ascii="Times New Roman" w:hAnsi="Times New Roman" w:cs="Times New Roman"/>
          <w:b/>
          <w:sz w:val="24"/>
          <w:szCs w:val="24"/>
        </w:rPr>
        <w:t>F-статистика = 245.3</w:t>
      </w:r>
      <w:r w:rsidRPr="005A0608">
        <w:rPr>
          <w:rFonts w:ascii="Times New Roman" w:hAnsi="Times New Roman" w:cs="Times New Roman"/>
          <w:sz w:val="24"/>
          <w:szCs w:val="24"/>
        </w:rPr>
        <w:t xml:space="preserve"> (p &lt; 0.001)</w:t>
      </w:r>
    </w:p>
    <w:p w14:paraId="4100F024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Інтерпретація:</w:t>
      </w:r>
    </w:p>
    <w:p w14:paraId="5C097702" w14:textId="77777777" w:rsidR="002A42EF" w:rsidRPr="005A0608" w:rsidRDefault="002A42EF" w:rsidP="00643AFD">
      <w:pPr>
        <w:numPr>
          <w:ilvl w:val="0"/>
          <w:numId w:val="2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Збільшення інтернет-проникнення на 1% асоціюється зі зростанням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обсягів на </w:t>
      </w:r>
      <w:r w:rsidRPr="005A0608">
        <w:rPr>
          <w:rFonts w:ascii="Times New Roman" w:hAnsi="Times New Roman" w:cs="Times New Roman"/>
          <w:b/>
          <w:sz w:val="24"/>
          <w:szCs w:val="24"/>
        </w:rPr>
        <w:t>0.78 млрд USD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(при контролі ВВП на душу);</w:t>
      </w:r>
    </w:p>
    <w:p w14:paraId="72277113" w14:textId="77777777" w:rsidR="002A42EF" w:rsidRPr="005A0608" w:rsidRDefault="002A42EF" w:rsidP="00643AFD">
      <w:pPr>
        <w:numPr>
          <w:ilvl w:val="0"/>
          <w:numId w:val="2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Збільшення ВВП на душу на 1,000 USD асоціюється зі зростанням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на </w:t>
      </w:r>
      <w:r w:rsidRPr="005A0608">
        <w:rPr>
          <w:rFonts w:ascii="Times New Roman" w:hAnsi="Times New Roman" w:cs="Times New Roman"/>
          <w:b/>
          <w:sz w:val="24"/>
          <w:szCs w:val="24"/>
        </w:rPr>
        <w:t>0.52 млрд USD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(при контролі інтернету);</w:t>
      </w:r>
    </w:p>
    <w:p w14:paraId="6E29CE93" w14:textId="77777777" w:rsidR="002A42EF" w:rsidRPr="005A0608" w:rsidRDefault="002A42EF" w:rsidP="00643AFD">
      <w:pPr>
        <w:numPr>
          <w:ilvl w:val="0"/>
          <w:numId w:val="2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Модель пояснює </w:t>
      </w:r>
      <w:r w:rsidRPr="005A0608">
        <w:rPr>
          <w:rFonts w:ascii="Times New Roman" w:hAnsi="Times New Roman" w:cs="Times New Roman"/>
          <w:b/>
          <w:sz w:val="24"/>
          <w:szCs w:val="24"/>
        </w:rPr>
        <w:t xml:space="preserve">68%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вариації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у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обсягах, що свідчить про хорошу якість побудованої моделі.</w:t>
      </w:r>
    </w:p>
    <w:p w14:paraId="54E6D42A" w14:textId="77777777" w:rsidR="002A42EF" w:rsidRPr="006A74C7" w:rsidRDefault="002A42EF" w:rsidP="006A74C7">
      <w:pPr>
        <w:pStyle w:val="3"/>
        <w:rPr>
          <w:b/>
          <w:bCs/>
        </w:rPr>
      </w:pPr>
      <w:bookmarkStart w:id="67" w:name="bm_4_2_2_fixed_effects_модель"/>
      <w:bookmarkStart w:id="68" w:name="_Toc220092104"/>
      <w:r w:rsidRPr="006A74C7">
        <w:rPr>
          <w:b/>
          <w:bCs/>
        </w:rPr>
        <w:t xml:space="preserve">4.2.2 </w:t>
      </w:r>
      <w:proofErr w:type="spellStart"/>
      <w:r w:rsidRPr="006A74C7">
        <w:rPr>
          <w:b/>
          <w:bCs/>
        </w:rPr>
        <w:t>Fixed</w:t>
      </w:r>
      <w:proofErr w:type="spellEnd"/>
      <w:r w:rsidRPr="006A74C7">
        <w:rPr>
          <w:b/>
          <w:bCs/>
        </w:rPr>
        <w:t xml:space="preserve"> </w:t>
      </w:r>
      <w:proofErr w:type="spellStart"/>
      <w:r w:rsidRPr="006A74C7">
        <w:rPr>
          <w:b/>
          <w:bCs/>
        </w:rPr>
        <w:t>Effects</w:t>
      </w:r>
      <w:proofErr w:type="spellEnd"/>
      <w:r w:rsidRPr="006A74C7">
        <w:rPr>
          <w:b/>
          <w:bCs/>
        </w:rPr>
        <w:t xml:space="preserve"> модель</w:t>
      </w:r>
      <w:bookmarkEnd w:id="67"/>
      <w:bookmarkEnd w:id="68"/>
    </w:p>
    <w:p w14:paraId="3666255A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Друга модель включила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страна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>-специфічні ефекти (фіксовані ефекти для кожної країни):</w:t>
      </w:r>
    </w:p>
    <w:p w14:paraId="07B3BC39" w14:textId="77777777" w:rsidR="002A42EF" w:rsidRDefault="00000000" w:rsidP="002A42EF">
      <w:pPr>
        <w:spacing w:after="21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+0.65⋅</m:t>
          </m:r>
          <m:r>
            <w:rPr>
              <w:rFonts w:ascii="Cambria Math" w:hAnsi="Cambria Math"/>
            </w:rPr>
            <m:t>Interne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+0.41⋅</m:t>
          </m:r>
          <m:r>
            <w:rPr>
              <w:rFonts w:ascii="Cambria Math" w:hAnsi="Cambria Math"/>
            </w:rPr>
            <m:t>GDP</m:t>
          </m:r>
          <m:r>
            <m:rPr>
              <m:sty m:val="p"/>
            </m:rPr>
            <w:rPr>
              <w:rFonts w:ascii="Cambria Math" w:hAnsi="Cambria Math"/>
            </w:rPr>
            <m:t>_</m:t>
          </m:r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154897F9" w14:textId="77777777" w:rsidR="002A42EF" w:rsidRDefault="002A42EF" w:rsidP="002A42EF">
      <w:pPr>
        <w:spacing w:after="210"/>
      </w:pPr>
      <w:r>
        <w:rPr>
          <w:b/>
        </w:rPr>
        <w:t xml:space="preserve">Результати </w:t>
      </w:r>
      <w:proofErr w:type="spellStart"/>
      <w:r>
        <w:rPr>
          <w:b/>
        </w:rPr>
        <w:t>Fixed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Effects</w:t>
      </w:r>
      <w:proofErr w:type="spellEnd"/>
      <w:r>
        <w:rPr>
          <w:b/>
        </w:rPr>
        <w:t>:</w:t>
      </w:r>
    </w:p>
    <w:p w14:paraId="3DC25E75" w14:textId="4097A5B1" w:rsidR="0099470D" w:rsidRPr="00E5109B" w:rsidRDefault="0099470D" w:rsidP="0099470D">
      <w:pPr>
        <w:pStyle w:val="af4"/>
        <w:keepNext/>
        <w:rPr>
          <w:lang w:val="en-US"/>
        </w:rPr>
      </w:pPr>
      <w:bookmarkStart w:id="69" w:name="_Toc220093353"/>
      <w:r>
        <w:t xml:space="preserve">Таблиця </w:t>
      </w:r>
      <w:fldSimple w:instr=" SEQ Таблиця \* ARABIC ">
        <w:r w:rsidR="008D7330">
          <w:rPr>
            <w:noProof/>
          </w:rPr>
          <w:t>6</w:t>
        </w:r>
      </w:fldSimple>
      <w:r>
        <w:rPr>
          <w:lang w:val="uk-UA"/>
        </w:rPr>
        <w:t xml:space="preserve"> </w:t>
      </w:r>
      <w:r w:rsidR="00E5109B" w:rsidRPr="001F6367">
        <w:rPr>
          <w:lang w:val="uk-UA"/>
        </w:rPr>
        <w:t xml:space="preserve">Результати </w:t>
      </w:r>
      <w:r w:rsidR="00E5109B">
        <w:rPr>
          <w:lang w:val="en-US"/>
        </w:rPr>
        <w:t>Fixed Effects</w:t>
      </w:r>
      <w:bookmarkEnd w:id="69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425"/>
        <w:gridCol w:w="1463"/>
        <w:gridCol w:w="1269"/>
        <w:gridCol w:w="1583"/>
        <w:gridCol w:w="1452"/>
      </w:tblGrid>
      <w:tr w:rsidR="002A42EF" w:rsidRPr="005A0608" w14:paraId="6583D341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CFAE6F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Змінна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07ADAA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Коефіцієнт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4234BD3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Std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Error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920D3F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t-статистика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B707D4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p-значення</w:t>
            </w:r>
          </w:p>
        </w:tc>
      </w:tr>
      <w:tr w:rsidR="002A42EF" w:rsidRPr="005A0608" w14:paraId="2D2675B7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D4C4E1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Internet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Penetration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35D7EC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0.65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4D5AD1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0.11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45E8E3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5.91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A83CB9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  <w:tr w:rsidR="002A42EF" w:rsidRPr="005A0608" w14:paraId="10D6865A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77EABB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GDP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per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Capita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18F960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0.41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C7C5E7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0.07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A41E59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5.86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D116ED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</w:tbl>
    <w:p w14:paraId="10ECE66B" w14:textId="77777777" w:rsidR="002A42EF" w:rsidRPr="005A0608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6B50416E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R² (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within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>) = 0.62</w:t>
      </w:r>
      <w:r w:rsidRPr="005A0608">
        <w:rPr>
          <w:rFonts w:ascii="Times New Roman" w:hAnsi="Times New Roman" w:cs="Times New Roman"/>
          <w:sz w:val="24"/>
          <w:szCs w:val="24"/>
        </w:rPr>
        <w:t xml:space="preserve">, </w:t>
      </w:r>
      <w:r w:rsidRPr="005A0608">
        <w:rPr>
          <w:rFonts w:ascii="Times New Roman" w:hAnsi="Times New Roman" w:cs="Times New Roman"/>
          <w:b/>
          <w:sz w:val="24"/>
          <w:szCs w:val="24"/>
        </w:rPr>
        <w:t>R² (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between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>) = 0.71</w:t>
      </w:r>
      <w:r w:rsidRPr="005A0608">
        <w:rPr>
          <w:rFonts w:ascii="Times New Roman" w:hAnsi="Times New Roman" w:cs="Times New Roman"/>
          <w:sz w:val="24"/>
          <w:szCs w:val="24"/>
        </w:rPr>
        <w:t xml:space="preserve">, </w:t>
      </w:r>
      <w:r w:rsidRPr="005A0608">
        <w:rPr>
          <w:rFonts w:ascii="Times New Roman" w:hAnsi="Times New Roman" w:cs="Times New Roman"/>
          <w:b/>
          <w:sz w:val="24"/>
          <w:szCs w:val="24"/>
        </w:rPr>
        <w:t>R² (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overall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>) = 0.65</w:t>
      </w:r>
    </w:p>
    <w:p w14:paraId="00EAF966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F-тест на фіксовані ефекти: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F = 18.7, p &lt; 0.001 (фіксовані ефекти статистично значущі)</w:t>
      </w:r>
    </w:p>
    <w:p w14:paraId="516E68D7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Інтерпретація:</w:t>
      </w:r>
    </w:p>
    <w:p w14:paraId="13B8CF16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Включення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страна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-специфічних ефектів дещо зменшило коефіцієнти (з 0.78 до 0.65 для інтернету, з 0.52 до 0.41 для ВВП), що свідчить про те, що частина кореляції у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Pooled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OLS була обумовлена неспостережуваними країна-специфічними факторами (наприклад, історичні фактори, культурні особливості).</w:t>
      </w:r>
    </w:p>
    <w:p w14:paraId="33ED28CE" w14:textId="77777777" w:rsidR="002A42EF" w:rsidRPr="006A74C7" w:rsidRDefault="002A42EF" w:rsidP="006A74C7">
      <w:pPr>
        <w:pStyle w:val="3"/>
        <w:rPr>
          <w:b/>
          <w:bCs/>
        </w:rPr>
      </w:pPr>
      <w:bookmarkStart w:id="70" w:name="bm_4_2_3_хаусманів_тест_та_вибір_моделі"/>
      <w:bookmarkStart w:id="71" w:name="_Toc220092105"/>
      <w:r w:rsidRPr="006A74C7">
        <w:rPr>
          <w:b/>
          <w:bCs/>
        </w:rPr>
        <w:t xml:space="preserve">4.2.3 </w:t>
      </w:r>
      <w:proofErr w:type="spellStart"/>
      <w:r w:rsidRPr="006A74C7">
        <w:rPr>
          <w:b/>
          <w:bCs/>
        </w:rPr>
        <w:t>Хаусманів</w:t>
      </w:r>
      <w:proofErr w:type="spellEnd"/>
      <w:r w:rsidRPr="006A74C7">
        <w:rPr>
          <w:b/>
          <w:bCs/>
        </w:rPr>
        <w:t xml:space="preserve"> тест та вибір моделі</w:t>
      </w:r>
      <w:bookmarkEnd w:id="70"/>
      <w:bookmarkEnd w:id="71"/>
    </w:p>
    <w:p w14:paraId="2C4327F3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Хаусманів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тест порівнює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Fixed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Effects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та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Random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Effects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моделі:</w:t>
      </w:r>
    </w:p>
    <w:p w14:paraId="27606933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 xml:space="preserve">Результат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Хаусманова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тесту: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χ² = 2.31, p = 0.313</w:t>
      </w:r>
    </w:p>
    <w:p w14:paraId="38B08DCA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Оскільки p-значення &gt; 0.05, ми не можемо відхилити нульову гіпотезу про те, що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различні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між FE та RE коефіцієнтів систематичні. Це означає, що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Random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Effects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модель є більш ефективною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(має менше стандартних похибок). Однак FE модель використана у запасні, оскільки вона не робить припущення про ортогональність неспостережуваних факторів.</w:t>
      </w:r>
    </w:p>
    <w:p w14:paraId="683C4410" w14:textId="77777777" w:rsidR="002A42EF" w:rsidRPr="008F4172" w:rsidRDefault="002A42EF" w:rsidP="008F4172">
      <w:pPr>
        <w:pStyle w:val="3"/>
        <w:rPr>
          <w:b/>
          <w:bCs/>
        </w:rPr>
      </w:pPr>
      <w:bookmarkStart w:id="72" w:name="bm_4_2_4_розширена_модель_з_регіо_c91822"/>
      <w:bookmarkStart w:id="73" w:name="_Toc220092106"/>
      <w:r w:rsidRPr="008F4172">
        <w:rPr>
          <w:b/>
          <w:bCs/>
        </w:rPr>
        <w:lastRenderedPageBreak/>
        <w:t>4.2.4 Розширена модель з регіональними ефектами</w:t>
      </w:r>
      <w:bookmarkEnd w:id="72"/>
      <w:bookmarkEnd w:id="73"/>
    </w:p>
    <w:p w14:paraId="6B0C172A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Потім була побудована розширена модель, яка включила регіональні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дамми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-змінні та 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інтеракцію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розвитку:</w:t>
      </w:r>
    </w:p>
    <w:p w14:paraId="49E1A20A" w14:textId="77777777" w:rsidR="002A42EF" w:rsidRDefault="00000000" w:rsidP="002A42EF">
      <w:pPr>
        <w:spacing w:after="21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Interne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GDP</m:t>
          </m:r>
          <m:r>
            <m:rPr>
              <m:sty m:val="p"/>
            </m:rPr>
            <w:rPr>
              <w:rFonts w:ascii="Cambria Math" w:hAnsi="Cambria Math"/>
            </w:rPr>
            <m:t>_</m:t>
          </m:r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Dev</m:t>
          </m:r>
          <m:r>
            <m:rPr>
              <m:sty m:val="p"/>
            </m:rPr>
            <w:rPr>
              <w:rFonts w:ascii="Cambria Math" w:hAnsi="Cambria Math"/>
            </w:rPr>
            <m:t>_</m:t>
          </m:r>
          <m:r>
            <w:rPr>
              <w:rFonts w:ascii="Cambria Math" w:hAnsi="Cambria Math"/>
            </w:rPr>
            <m:t>Statu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r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 </m:t>
              </m:r>
            </m:e>
          </m:nary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γ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Regio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7012362B" w14:textId="77777777" w:rsidR="002A42EF" w:rsidRDefault="002A42EF" w:rsidP="002A42EF">
      <w:pPr>
        <w:spacing w:after="210"/>
      </w:pPr>
      <w:r>
        <w:rPr>
          <w:b/>
        </w:rPr>
        <w:t>Результати розширеної моделі:</w:t>
      </w:r>
    </w:p>
    <w:p w14:paraId="7E69730C" w14:textId="45E22FA0" w:rsidR="001D6461" w:rsidRDefault="001D6461" w:rsidP="001D6461">
      <w:pPr>
        <w:pStyle w:val="af4"/>
        <w:keepNext/>
      </w:pPr>
      <w:bookmarkStart w:id="74" w:name="_Toc220093354"/>
      <w:r>
        <w:t xml:space="preserve">Таблиця </w:t>
      </w:r>
      <w:fldSimple w:instr=" SEQ Таблиця \* ARABIC ">
        <w:r w:rsidR="008D7330">
          <w:rPr>
            <w:noProof/>
          </w:rPr>
          <w:t>7</w:t>
        </w:r>
      </w:fldSimple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Результати</w:t>
      </w:r>
      <w:proofErr w:type="spellEnd"/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розширеної</w:t>
      </w:r>
      <w:proofErr w:type="spellEnd"/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моделі</w:t>
      </w:r>
      <w:proofErr w:type="spellEnd"/>
      <w:r w:rsidRPr="000C05F3">
        <w:rPr>
          <w:lang w:val="ru-RU"/>
        </w:rPr>
        <w:t xml:space="preserve"> з </w:t>
      </w:r>
      <w:proofErr w:type="spellStart"/>
      <w:r w:rsidRPr="000C05F3">
        <w:rPr>
          <w:lang w:val="ru-RU"/>
        </w:rPr>
        <w:t>регіональними</w:t>
      </w:r>
      <w:proofErr w:type="spellEnd"/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ефектами</w:t>
      </w:r>
      <w:bookmarkEnd w:id="74"/>
      <w:proofErr w:type="spellEnd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3903"/>
        <w:gridCol w:w="1463"/>
        <w:gridCol w:w="1250"/>
        <w:gridCol w:w="1577"/>
        <w:gridCol w:w="1443"/>
      </w:tblGrid>
      <w:tr w:rsidR="002A42EF" w:rsidRPr="005A0608" w14:paraId="6D76135C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5B4F5F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Змінна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A4D301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Коефіцієнт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E3ACC0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Std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Error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0B1208C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t-статистика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63A810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p-значення</w:t>
            </w:r>
          </w:p>
        </w:tc>
      </w:tr>
      <w:tr w:rsidR="002A42EF" w:rsidRPr="005A0608" w14:paraId="399B2024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5D19460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Internet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Penetration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4360CB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0.72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892297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0.13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A4D6610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5.54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651579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  <w:tr w:rsidR="002A42EF" w:rsidRPr="005A0608" w14:paraId="4736EC07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F2CD37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GDP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per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Capita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5B8E2D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0.48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0E2C91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74A3F2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5.33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666221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  <w:tr w:rsidR="002A42EF" w:rsidRPr="005A0608" w14:paraId="171DB611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109A56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Development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Developing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=1)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A1A561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-35.2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F65F17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12.4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4EC7F9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-2.84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FE8F57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0.006</w:t>
            </w:r>
          </w:p>
        </w:tc>
      </w:tr>
      <w:tr w:rsidR="002A42EF" w:rsidRPr="005A0608" w14:paraId="54A0C63B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9DE69D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North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America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ref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Europe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4902C43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285.3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9FECC2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48.2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EEB98E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5.92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F56164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  <w:tr w:rsidR="002A42EF" w:rsidRPr="005A0608" w14:paraId="0CC50B04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6E1A0C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Asia</w:t>
            </w:r>
            <w:proofErr w:type="spellEnd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&amp; </w:t>
            </w:r>
            <w:proofErr w:type="spellStart"/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Pacific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ref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Europe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8E18F8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165.7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04B8EA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38.1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DAC4C0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4.35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5ED543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</w:tbl>
    <w:p w14:paraId="42A60509" w14:textId="77777777" w:rsidR="002A42EF" w:rsidRPr="005A0608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2DF2DF88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R² = 0.72</w:t>
      </w:r>
      <w:r w:rsidRPr="005A06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Adjusted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 xml:space="preserve"> R² = 0.70</w:t>
      </w:r>
    </w:p>
    <w:p w14:paraId="59763674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Інтерпретація:</w:t>
      </w:r>
    </w:p>
    <w:p w14:paraId="2713D603" w14:textId="77777777" w:rsidR="002A42EF" w:rsidRPr="005A0608" w:rsidRDefault="002A42EF" w:rsidP="00643AFD">
      <w:pPr>
        <w:numPr>
          <w:ilvl w:val="0"/>
          <w:numId w:val="2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Розвивальний статус: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розвиваючи країни мають на </w:t>
      </w:r>
      <w:r w:rsidRPr="005A0608">
        <w:rPr>
          <w:rFonts w:ascii="Times New Roman" w:hAnsi="Times New Roman" w:cs="Times New Roman"/>
          <w:b/>
          <w:sz w:val="24"/>
          <w:szCs w:val="24"/>
        </w:rPr>
        <w:t>35.2 млрд USD менше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обсягів при контролі на інтернет-проникнення, ВВП на душу та регіон. Це відбиває нижчу абсолютну базу розвивальних країн.</w:t>
      </w:r>
    </w:p>
    <w:p w14:paraId="3F05EAB6" w14:textId="77777777" w:rsidR="002A42EF" w:rsidRPr="005A0608" w:rsidRDefault="002A42EF" w:rsidP="00643AFD">
      <w:pPr>
        <w:numPr>
          <w:ilvl w:val="0"/>
          <w:numId w:val="2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Північна Америка (США, Канада):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має на </w:t>
      </w:r>
      <w:r w:rsidRPr="005A0608">
        <w:rPr>
          <w:rFonts w:ascii="Times New Roman" w:hAnsi="Times New Roman" w:cs="Times New Roman"/>
          <w:b/>
          <w:sz w:val="24"/>
          <w:szCs w:val="24"/>
        </w:rPr>
        <w:t>285.3 млрд USD більше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обсягів порівняно з Європою, що узгоджується з домінацією США в глобальному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ринку.</w:t>
      </w:r>
    </w:p>
    <w:p w14:paraId="610A15BE" w14:textId="77777777" w:rsidR="002A42EF" w:rsidRPr="005A0608" w:rsidRDefault="002A42EF" w:rsidP="00643AFD">
      <w:pPr>
        <w:numPr>
          <w:ilvl w:val="0"/>
          <w:numId w:val="2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Азія та Тихий Океан: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має на </w:t>
      </w:r>
      <w:r w:rsidRPr="005A0608">
        <w:rPr>
          <w:rFonts w:ascii="Times New Roman" w:hAnsi="Times New Roman" w:cs="Times New Roman"/>
          <w:b/>
          <w:sz w:val="24"/>
          <w:szCs w:val="24"/>
        </w:rPr>
        <w:t>165.7 млрд USD більше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порівняно з Європою, що частково пояснюється велику чисельністю населення та розвитком таких гігантів як Китай та Індія.</w:t>
      </w:r>
    </w:p>
    <w:p w14:paraId="5AF0FAC1" w14:textId="77777777" w:rsidR="002A42EF" w:rsidRPr="008F4172" w:rsidRDefault="002A42EF" w:rsidP="008F4172">
      <w:pPr>
        <w:pStyle w:val="2"/>
        <w:rPr>
          <w:b/>
          <w:bCs/>
        </w:rPr>
      </w:pPr>
      <w:bookmarkStart w:id="75" w:name="bm_4_3_регіональний_аналіз"/>
      <w:bookmarkStart w:id="76" w:name="_Toc220092107"/>
      <w:r w:rsidRPr="008F4172">
        <w:rPr>
          <w:b/>
          <w:bCs/>
        </w:rPr>
        <w:t>4.3 Регіональний аналіз</w:t>
      </w:r>
      <w:bookmarkEnd w:id="75"/>
      <w:bookmarkEnd w:id="76"/>
    </w:p>
    <w:p w14:paraId="69D0AB0F" w14:textId="77777777" w:rsidR="002A42EF" w:rsidRPr="008F4172" w:rsidRDefault="002A42EF" w:rsidP="008F4172">
      <w:pPr>
        <w:pStyle w:val="3"/>
        <w:rPr>
          <w:b/>
          <w:bCs/>
        </w:rPr>
      </w:pPr>
      <w:bookmarkStart w:id="77" w:name="bm_4_3_1_північна_америка"/>
      <w:bookmarkStart w:id="78" w:name="_Toc220092108"/>
      <w:r w:rsidRPr="008F4172">
        <w:rPr>
          <w:b/>
          <w:bCs/>
        </w:rPr>
        <w:t>4.3.1 Північна Америка</w:t>
      </w:r>
      <w:bookmarkEnd w:id="77"/>
      <w:bookmarkEnd w:id="78"/>
    </w:p>
    <w:p w14:paraId="6E444DD6" w14:textId="2A6C7333" w:rsidR="001D6461" w:rsidRDefault="001D6461" w:rsidP="001D6461">
      <w:pPr>
        <w:pStyle w:val="af4"/>
        <w:keepNext/>
      </w:pPr>
      <w:bookmarkStart w:id="79" w:name="_Toc220093355"/>
      <w:r>
        <w:t xml:space="preserve">Таблиця </w:t>
      </w:r>
      <w:fldSimple w:instr=" SEQ Таблиця \* ARABIC ">
        <w:r w:rsidR="008D7330">
          <w:rPr>
            <w:noProof/>
          </w:rPr>
          <w:t>8</w:t>
        </w:r>
      </w:fldSimple>
      <w:r w:rsidRPr="000C05F3">
        <w:t xml:space="preserve"> </w:t>
      </w:r>
      <w:r w:rsidRPr="003B0C2A">
        <w:rPr>
          <w:lang w:val="en-US"/>
        </w:rPr>
        <w:t>e</w:t>
      </w:r>
      <w:r w:rsidRPr="000C05F3">
        <w:t>-</w:t>
      </w:r>
      <w:r w:rsidRPr="003B0C2A">
        <w:rPr>
          <w:lang w:val="en-US"/>
        </w:rPr>
        <w:t>commerce</w:t>
      </w:r>
      <w:r w:rsidRPr="000C05F3">
        <w:t xml:space="preserve"> показники Північної Америки</w:t>
      </w:r>
      <w:bookmarkEnd w:id="79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206"/>
        <w:gridCol w:w="1623"/>
        <w:gridCol w:w="2013"/>
        <w:gridCol w:w="2013"/>
        <w:gridCol w:w="1557"/>
        <w:gridCol w:w="1224"/>
      </w:tblGrid>
      <w:tr w:rsidR="002A42EF" w:rsidRPr="005A0608" w14:paraId="398E2FD0" w14:textId="77777777" w:rsidTr="004E74A5">
        <w:trPr>
          <w:cantSplit/>
          <w:tblCellSpacing w:w="0" w:type="dxa"/>
          <w:jc w:val="center"/>
        </w:trPr>
        <w:tc>
          <w:tcPr>
            <w:tcW w:w="1206" w:type="dxa"/>
            <w:tcBorders>
              <w:top w:val="single" w:sz="1" w:space="0" w:color="000000"/>
              <w:bottom w:val="single" w:sz="1" w:space="0" w:color="000000"/>
            </w:tcBorders>
          </w:tcPr>
          <w:p w14:paraId="053F3C5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Країна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5FA799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Населення (млн)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516B71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e-</w:t>
            </w:r>
            <w:proofErr w:type="spellStart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commerce</w:t>
            </w:r>
            <w:proofErr w:type="spellEnd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 xml:space="preserve"> 2015 (млрд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37A0FF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e-</w:t>
            </w:r>
            <w:proofErr w:type="spellStart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commerce</w:t>
            </w:r>
            <w:proofErr w:type="spellEnd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 xml:space="preserve"> 2023 (млрд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CC4770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Темп росту CAGR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817867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Internet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, %</w:t>
            </w:r>
          </w:p>
        </w:tc>
      </w:tr>
      <w:tr w:rsidR="002A42EF" w:rsidRPr="005A0608" w14:paraId="4E6F207B" w14:textId="77777777" w:rsidTr="004E74A5">
        <w:trPr>
          <w:cantSplit/>
          <w:tblCellSpacing w:w="0" w:type="dxa"/>
          <w:jc w:val="center"/>
        </w:trPr>
        <w:tc>
          <w:tcPr>
            <w:tcW w:w="1206" w:type="dxa"/>
            <w:tcBorders>
              <w:top w:val="single" w:sz="1" w:space="0" w:color="000000"/>
              <w:bottom w:val="single" w:sz="1" w:space="0" w:color="000000"/>
            </w:tcBorders>
          </w:tcPr>
          <w:p w14:paraId="1ECD1B6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США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DA0F3E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333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2BA4C5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280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010B5B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880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C18528C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14.8%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C23A49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89%</w:t>
            </w:r>
          </w:p>
        </w:tc>
      </w:tr>
      <w:tr w:rsidR="002A42EF" w:rsidRPr="005A0608" w14:paraId="7C3E8506" w14:textId="77777777" w:rsidTr="004E74A5">
        <w:trPr>
          <w:cantSplit/>
          <w:tblCellSpacing w:w="0" w:type="dxa"/>
          <w:jc w:val="center"/>
        </w:trPr>
        <w:tc>
          <w:tcPr>
            <w:tcW w:w="1206" w:type="dxa"/>
            <w:tcBorders>
              <w:top w:val="single" w:sz="1" w:space="0" w:color="000000"/>
              <w:bottom w:val="single" w:sz="1" w:space="0" w:color="000000"/>
            </w:tcBorders>
          </w:tcPr>
          <w:p w14:paraId="183DFBC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Канада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F0ED1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39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1C559FC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B19FA53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42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EA543E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11.5%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52BCC0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94%</w:t>
            </w:r>
          </w:p>
        </w:tc>
      </w:tr>
    </w:tbl>
    <w:p w14:paraId="350740A6" w14:textId="56877942" w:rsidR="002A42EF" w:rsidRPr="005A0608" w:rsidRDefault="00761D19" w:rsidP="002A42EF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5A0608">
        <w:rPr>
          <w:rFonts w:ascii="Times New Roman" w:hAnsi="Times New Roman" w:cs="Times New Roman"/>
          <w:sz w:val="24"/>
          <w:szCs w:val="24"/>
          <w:lang w:val="uk-UA"/>
        </w:rPr>
        <w:t>к</w:t>
      </w:r>
    </w:p>
    <w:p w14:paraId="4DDA049C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lastRenderedPageBreak/>
        <w:t>Ключові висновки по регіону:</w:t>
      </w:r>
    </w:p>
    <w:p w14:paraId="3FEFB09C" w14:textId="77777777" w:rsidR="002A42EF" w:rsidRPr="005A0608" w:rsidRDefault="002A42EF" w:rsidP="00643AFD">
      <w:pPr>
        <w:numPr>
          <w:ilvl w:val="0"/>
          <w:numId w:val="2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США домінує в регіоні та у світі з 880 млрд USD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обсягів у 2023 році.</w:t>
      </w:r>
    </w:p>
    <w:p w14:paraId="4F4BDDAB" w14:textId="77777777" w:rsidR="002A42EF" w:rsidRPr="005A0608" w:rsidRDefault="002A42EF" w:rsidP="00643AFD">
      <w:pPr>
        <w:numPr>
          <w:ilvl w:val="0"/>
          <w:numId w:val="2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Канада має найвище інтернет-проникнення (94%), але нижчі абсолютні обсяги через малу чисельність населення.</w:t>
      </w:r>
    </w:p>
    <w:p w14:paraId="3FD0CE52" w14:textId="36EFAFF4" w:rsidR="002B1239" w:rsidRDefault="002B1239" w:rsidP="002B1239">
      <w:pPr>
        <w:pStyle w:val="af4"/>
        <w:keepNext/>
      </w:pPr>
      <w:bookmarkStart w:id="80" w:name="_Toc220100682"/>
      <w:bookmarkStart w:id="81" w:name="_Toc220100697"/>
      <w:r>
        <w:t xml:space="preserve">Графік </w:t>
      </w:r>
      <w:fldSimple w:instr=" SEQ Графік \* ARABIC ">
        <w:r w:rsidR="00CC69CC">
          <w:rPr>
            <w:noProof/>
          </w:rPr>
          <w:t>4</w:t>
        </w:r>
      </w:fldSimple>
      <w:r w:rsidRPr="00C71AAE">
        <w:t xml:space="preserve"> </w:t>
      </w:r>
      <w:r w:rsidRPr="00D4482C">
        <w:rPr>
          <w:lang w:val="ru-RU"/>
        </w:rPr>
        <w:t>e</w:t>
      </w:r>
      <w:r w:rsidRPr="00C71AAE">
        <w:t>-</w:t>
      </w:r>
      <w:r w:rsidRPr="00D4482C">
        <w:rPr>
          <w:lang w:val="ru-RU"/>
        </w:rPr>
        <w:t>Commerce</w:t>
      </w:r>
      <w:r w:rsidRPr="00C71AAE">
        <w:t xml:space="preserve"> обсяги та темпи зростання в Північній Америці (2015–2023)</w:t>
      </w:r>
      <w:bookmarkEnd w:id="80"/>
      <w:bookmarkEnd w:id="81"/>
    </w:p>
    <w:p w14:paraId="3929E2B0" w14:textId="4DBD66D4" w:rsidR="007A0EA2" w:rsidRPr="00761D19" w:rsidRDefault="002B1239" w:rsidP="002A42EF">
      <w:pPr>
        <w:spacing w:after="210"/>
        <w:rPr>
          <w:rFonts w:ascii="Georgia" w:eastAsia="Georgia" w:hAnsi="Georgia" w:cs="Georgia"/>
          <w:lang w:val="ru-RU"/>
        </w:rPr>
      </w:pPr>
      <w:r>
        <w:rPr>
          <w:noProof/>
        </w:rPr>
        <w:drawing>
          <wp:inline distT="0" distB="0" distL="0" distR="0" wp14:anchorId="761EB46B" wp14:editId="1A74F5AA">
            <wp:extent cx="6122670" cy="3007995"/>
            <wp:effectExtent l="0" t="0" r="0" b="1905"/>
            <wp:docPr id="673280973" name="Рисунок 1" descr="Зображення, що містить ряд, схема, Графік, схил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80973" name="Рисунок 1" descr="Зображення, що містить ряд, схема, Графік, схил&#10;&#10;Вміст на основі ШІ може бути неправильни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0AFA" w14:textId="77777777" w:rsidR="002A42EF" w:rsidRPr="008F4172" w:rsidRDefault="002A42EF" w:rsidP="008F4172">
      <w:pPr>
        <w:pStyle w:val="3"/>
        <w:rPr>
          <w:b/>
          <w:bCs/>
        </w:rPr>
      </w:pPr>
      <w:bookmarkStart w:id="82" w:name="bm_4_3_2_європа_та_центральна_азія"/>
      <w:bookmarkStart w:id="83" w:name="_Toc220092109"/>
      <w:r w:rsidRPr="008F4172">
        <w:rPr>
          <w:b/>
          <w:bCs/>
        </w:rPr>
        <w:t>4.3.2 Європа та Центральна Азія</w:t>
      </w:r>
      <w:bookmarkEnd w:id="82"/>
      <w:bookmarkEnd w:id="83"/>
    </w:p>
    <w:p w14:paraId="072FA54F" w14:textId="16A1E6D3" w:rsidR="001D6461" w:rsidRDefault="001D6461" w:rsidP="001D6461">
      <w:pPr>
        <w:pStyle w:val="af4"/>
        <w:keepNext/>
      </w:pPr>
      <w:bookmarkStart w:id="84" w:name="_Toc220093356"/>
      <w:r>
        <w:t xml:space="preserve">Таблиця </w:t>
      </w:r>
      <w:fldSimple w:instr=" SEQ Таблиця \* ARABIC ">
        <w:r w:rsidR="008D7330">
          <w:rPr>
            <w:noProof/>
          </w:rPr>
          <w:t>9</w:t>
        </w:r>
      </w:fldSimple>
      <w:r w:rsidRPr="000C05F3">
        <w:rPr>
          <w:lang w:val="ru-RU"/>
        </w:rPr>
        <w:t xml:space="preserve"> </w:t>
      </w:r>
      <w:r w:rsidRPr="0030028D">
        <w:rPr>
          <w:lang w:val="en-US"/>
        </w:rPr>
        <w:t>e</w:t>
      </w:r>
      <w:r w:rsidRPr="000C05F3">
        <w:rPr>
          <w:lang w:val="ru-RU"/>
        </w:rPr>
        <w:t>-</w:t>
      </w:r>
      <w:r w:rsidRPr="0030028D">
        <w:rPr>
          <w:lang w:val="en-US"/>
        </w:rPr>
        <w:t>commerce</w:t>
      </w:r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показники</w:t>
      </w:r>
      <w:proofErr w:type="spellEnd"/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Європи</w:t>
      </w:r>
      <w:proofErr w:type="spellEnd"/>
      <w:r w:rsidRPr="000C05F3">
        <w:rPr>
          <w:lang w:val="ru-RU"/>
        </w:rPr>
        <w:t xml:space="preserve"> та </w:t>
      </w:r>
      <w:proofErr w:type="spellStart"/>
      <w:r w:rsidRPr="000C05F3">
        <w:rPr>
          <w:lang w:val="ru-RU"/>
        </w:rPr>
        <w:t>Центральної</w:t>
      </w:r>
      <w:proofErr w:type="spellEnd"/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Азії</w:t>
      </w:r>
      <w:bookmarkEnd w:id="84"/>
      <w:proofErr w:type="spellEnd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857"/>
        <w:gridCol w:w="2342"/>
        <w:gridCol w:w="2342"/>
        <w:gridCol w:w="1828"/>
        <w:gridCol w:w="1267"/>
      </w:tblGrid>
      <w:tr w:rsidR="002A42EF" w:rsidRPr="005A0608" w14:paraId="24FE0AB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DA209A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Країна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C59875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e-</w:t>
            </w:r>
            <w:proofErr w:type="spellStart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commerce</w:t>
            </w:r>
            <w:proofErr w:type="spellEnd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 xml:space="preserve"> 2015 (млрд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1AAD50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e-</w:t>
            </w:r>
            <w:proofErr w:type="spellStart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commerce</w:t>
            </w:r>
            <w:proofErr w:type="spellEnd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 xml:space="preserve"> 2023 (млрд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1BA2F2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Темп росту CAGR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EAFAFF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Internet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, %</w:t>
            </w:r>
          </w:p>
        </w:tc>
      </w:tr>
      <w:tr w:rsidR="002A42EF" w:rsidRPr="005A0608" w14:paraId="74D49498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0EEF27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Німеччина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9D8981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54FBAE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115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EC1A56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9.6%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5F4365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92%</w:t>
            </w:r>
          </w:p>
        </w:tc>
      </w:tr>
      <w:tr w:rsidR="002A42EF" w:rsidRPr="005A0608" w14:paraId="697B7B8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A557CE3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Франція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CA4D91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B2861C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73AF74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11.8%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C2CB07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90%</w:t>
            </w:r>
          </w:p>
        </w:tc>
      </w:tr>
      <w:tr w:rsidR="002A42EF" w:rsidRPr="005A0608" w14:paraId="0EDD776B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13E0ABC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Велика Британія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42EA65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CB01B7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120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B1B79F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12.6%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823576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95%</w:t>
            </w:r>
          </w:p>
        </w:tc>
      </w:tr>
      <w:tr w:rsidR="002A42EF" w:rsidRPr="005A0608" w14:paraId="0A57220C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13B0BA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Росія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13ADFF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AAE8F20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5B57F4A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9.7%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EE10A5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89%</w:t>
            </w:r>
          </w:p>
        </w:tc>
      </w:tr>
      <w:tr w:rsidR="002A42EF" w:rsidRPr="005A0608" w14:paraId="7E557331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BC1E9C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Польща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932FCDE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41BAE9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50667F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18.5%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1CF720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88%</w:t>
            </w:r>
          </w:p>
        </w:tc>
      </w:tr>
      <w:tr w:rsidR="002A42EF" w:rsidRPr="005A0608" w14:paraId="44746899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F310F0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Україна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81AF6BC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1.5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D7846B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6.2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A3CB73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18.8%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64D745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75%</w:t>
            </w:r>
          </w:p>
        </w:tc>
      </w:tr>
    </w:tbl>
    <w:p w14:paraId="40DD8442" w14:textId="77777777" w:rsidR="002A42EF" w:rsidRPr="005A0608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454542F6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Ключові висновки по регіону:</w:t>
      </w:r>
    </w:p>
    <w:p w14:paraId="0D26BA80" w14:textId="77777777" w:rsidR="002A42EF" w:rsidRPr="005A0608" w:rsidRDefault="002A42EF" w:rsidP="00643AFD">
      <w:pPr>
        <w:numPr>
          <w:ilvl w:val="0"/>
          <w:numId w:val="2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Європа демонструє помірні темпи зростання (10–12% CAGR) серед розвинених країн.</w:t>
      </w:r>
    </w:p>
    <w:p w14:paraId="21CD7FE4" w14:textId="77777777" w:rsidR="002A42EF" w:rsidRPr="005A0608" w:rsidRDefault="002A42EF" w:rsidP="00643AFD">
      <w:pPr>
        <w:numPr>
          <w:ilvl w:val="0"/>
          <w:numId w:val="2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Розвиваючи європейські країни (Польща, Україна) показують вищі темпи зростання (18–19% CAGR).</w:t>
      </w:r>
    </w:p>
    <w:p w14:paraId="63B01AED" w14:textId="77777777" w:rsidR="002A42EF" w:rsidRPr="005A0608" w:rsidRDefault="002A42EF" w:rsidP="00643AFD">
      <w:pPr>
        <w:numPr>
          <w:ilvl w:val="0"/>
          <w:numId w:val="2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Велика Британія лідирує в регіоні за абсолютними обсягами (120 млрд USD).</w:t>
      </w:r>
    </w:p>
    <w:p w14:paraId="7605F2C6" w14:textId="77777777" w:rsidR="002A42EF" w:rsidRPr="005A0608" w:rsidRDefault="002A42EF" w:rsidP="00643AFD">
      <w:pPr>
        <w:numPr>
          <w:ilvl w:val="0"/>
          <w:numId w:val="24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lastRenderedPageBreak/>
        <w:t>Україна, попри найнижчі абсолютні обсяги (6.2 млрд USD), демонструє один з найвищих темпів зростання регіону (18.8%), що узгоджується з гіпотезою про динамізм розвивальних ринків.</w:t>
      </w:r>
    </w:p>
    <w:p w14:paraId="67C4364F" w14:textId="1035361B" w:rsidR="00CC69CC" w:rsidRDefault="00CC69CC" w:rsidP="00CC69CC">
      <w:pPr>
        <w:pStyle w:val="af4"/>
        <w:keepNext/>
      </w:pPr>
      <w:bookmarkStart w:id="85" w:name="_Toc220100683"/>
      <w:bookmarkStart w:id="86" w:name="_Toc220100698"/>
      <w:r>
        <w:t xml:space="preserve">Графік </w:t>
      </w:r>
      <w:fldSimple w:instr=" SEQ Графік \* ARABIC ">
        <w:r>
          <w:rPr>
            <w:noProof/>
          </w:rPr>
          <w:t>5</w:t>
        </w:r>
      </w:fldSimple>
      <w:r>
        <w:rPr>
          <w:lang w:val="uk-UA"/>
        </w:rPr>
        <w:t xml:space="preserve"> </w:t>
      </w:r>
      <w:r w:rsidRPr="00C26001">
        <w:rPr>
          <w:lang w:val="uk-UA"/>
        </w:rPr>
        <w:t>e-</w:t>
      </w:r>
      <w:proofErr w:type="spellStart"/>
      <w:r w:rsidRPr="00C26001">
        <w:rPr>
          <w:lang w:val="uk-UA"/>
        </w:rPr>
        <w:t>Commerce</w:t>
      </w:r>
      <w:proofErr w:type="spellEnd"/>
      <w:r w:rsidRPr="00C26001">
        <w:rPr>
          <w:lang w:val="uk-UA"/>
        </w:rPr>
        <w:t xml:space="preserve"> обсяги та тренди в Європі та Центральній Азії (2015–2023)</w:t>
      </w:r>
      <w:bookmarkEnd w:id="85"/>
      <w:bookmarkEnd w:id="86"/>
    </w:p>
    <w:p w14:paraId="6248F8EB" w14:textId="08A1A6CB" w:rsidR="004B7105" w:rsidRPr="00FB03DE" w:rsidRDefault="003854C4" w:rsidP="002A42EF">
      <w:pPr>
        <w:spacing w:after="210"/>
        <w:rPr>
          <w:rFonts w:ascii="Georgia" w:eastAsia="Georgia" w:hAnsi="Georgia" w:cs="Georgia"/>
          <w:lang w:val="ru-RU"/>
        </w:rPr>
      </w:pPr>
      <w:r>
        <w:rPr>
          <w:rFonts w:ascii="Georgia" w:eastAsia="Georgia" w:hAnsi="Georgia" w:cs="Georgia"/>
          <w:noProof/>
          <w:lang w:val="ru-RU"/>
        </w:rPr>
        <w:drawing>
          <wp:inline distT="0" distB="0" distL="0" distR="0" wp14:anchorId="621CAFF7" wp14:editId="5F241003">
            <wp:extent cx="6122670" cy="2489200"/>
            <wp:effectExtent l="0" t="0" r="0" b="6350"/>
            <wp:docPr id="610876706" name="Рисунок 9" descr="Зображення, що містить схема, ряд, Графік, схил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76706" name="Рисунок 9" descr="Зображення, що містить схема, ряд, Графік, схил&#10;&#10;Вміст на основі ШІ може бути неправильним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578B" w14:textId="08A1A6CB" w:rsidR="002A42EF" w:rsidRPr="008F4172" w:rsidRDefault="002A42EF" w:rsidP="008F4172">
      <w:pPr>
        <w:pStyle w:val="3"/>
        <w:rPr>
          <w:b/>
          <w:bCs/>
        </w:rPr>
      </w:pPr>
      <w:bookmarkStart w:id="87" w:name="bm_4_3_3_азія_та_тихий_океан"/>
      <w:bookmarkStart w:id="88" w:name="_Toc220092110"/>
      <w:r w:rsidRPr="008F4172">
        <w:rPr>
          <w:b/>
          <w:bCs/>
        </w:rPr>
        <w:t>4.3.3 Азія та Тихий Океан</w:t>
      </w:r>
      <w:bookmarkEnd w:id="87"/>
      <w:bookmarkEnd w:id="88"/>
    </w:p>
    <w:p w14:paraId="3A85BF17" w14:textId="3922DD0A" w:rsidR="000C05F3" w:rsidRDefault="000C05F3" w:rsidP="000C05F3">
      <w:pPr>
        <w:pStyle w:val="af4"/>
        <w:keepNext/>
      </w:pPr>
      <w:bookmarkStart w:id="89" w:name="_Toc220093357"/>
      <w:r>
        <w:t xml:space="preserve">Таблиця </w:t>
      </w:r>
      <w:fldSimple w:instr=" SEQ Таблиця \* ARABIC ">
        <w:r w:rsidR="008D7330">
          <w:rPr>
            <w:noProof/>
          </w:rPr>
          <w:t>10</w:t>
        </w:r>
      </w:fldSimple>
      <w:r w:rsidRPr="000C05F3">
        <w:t xml:space="preserve"> </w:t>
      </w:r>
      <w:r w:rsidRPr="00F42C1B">
        <w:rPr>
          <w:lang w:val="en-US"/>
        </w:rPr>
        <w:t>e</w:t>
      </w:r>
      <w:r w:rsidRPr="000C05F3">
        <w:t>-</w:t>
      </w:r>
      <w:r w:rsidRPr="00F42C1B">
        <w:rPr>
          <w:lang w:val="en-US"/>
        </w:rPr>
        <w:t>commerce</w:t>
      </w:r>
      <w:r w:rsidRPr="000C05F3">
        <w:t xml:space="preserve"> показники Азії та Тихого Океану</w:t>
      </w:r>
      <w:bookmarkEnd w:id="89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196"/>
        <w:gridCol w:w="2566"/>
        <w:gridCol w:w="2566"/>
        <w:gridCol w:w="2012"/>
        <w:gridCol w:w="1296"/>
      </w:tblGrid>
      <w:tr w:rsidR="002A42EF" w:rsidRPr="005A0608" w14:paraId="32A8E13F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F2E597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Країна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02A3E4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e-</w:t>
            </w:r>
            <w:proofErr w:type="spellStart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commerce</w:t>
            </w:r>
            <w:proofErr w:type="spellEnd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 xml:space="preserve"> 2015 (млрд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FA34DA2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e-</w:t>
            </w:r>
            <w:proofErr w:type="spellStart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commerce</w:t>
            </w:r>
            <w:proofErr w:type="spellEnd"/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 xml:space="preserve"> 2023 (млрд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6E609A8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eastAsia="Georgia" w:hAnsi="Times New Roman" w:cs="Times New Roman"/>
                <w:sz w:val="24"/>
                <w:szCs w:val="24"/>
              </w:rPr>
              <w:t>Темп росту CAGR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20D48A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Internet</w:t>
            </w:r>
            <w:proofErr w:type="spellEnd"/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, %</w:t>
            </w:r>
          </w:p>
        </w:tc>
      </w:tr>
      <w:tr w:rsidR="002A42EF" w:rsidRPr="005A0608" w14:paraId="0A4F2C29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3D5F8A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Китай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2B1763D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D11CBE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2,150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EC7B979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23.8%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F235A6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74%</w:t>
            </w:r>
          </w:p>
        </w:tc>
      </w:tr>
      <w:tr w:rsidR="002A42EF" w:rsidRPr="005A0608" w14:paraId="2F6DC9A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A5DCA2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Індія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B2223C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7C32D5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65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5AEFDE1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29.4%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54E7F1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45%</w:t>
            </w:r>
          </w:p>
        </w:tc>
      </w:tr>
      <w:tr w:rsidR="002A42EF" w:rsidRPr="005A0608" w14:paraId="0526D8D4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1DEE08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Японія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E580CA7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85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2EA67A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140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597CE7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6.2%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BD929D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99%</w:t>
            </w:r>
          </w:p>
        </w:tc>
      </w:tr>
      <w:tr w:rsidR="002A42EF" w:rsidRPr="005A0608" w14:paraId="6916CB96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E58E7A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В'єтнам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3BBB2B4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2C396B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4796636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28.5%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052F1E5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70%</w:t>
            </w:r>
          </w:p>
        </w:tc>
      </w:tr>
      <w:tr w:rsidR="002A42EF" w:rsidRPr="005A0608" w14:paraId="6053E1A3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A8D1AD3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b/>
                <w:sz w:val="24"/>
                <w:szCs w:val="24"/>
              </w:rPr>
              <w:t>Таїланд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24AE89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ECAD8A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6E7588B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22.1%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43C81FF" w14:textId="77777777" w:rsidR="002A42EF" w:rsidRPr="005A0608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608">
              <w:rPr>
                <w:rFonts w:ascii="Times New Roman" w:hAnsi="Times New Roman" w:cs="Times New Roman"/>
                <w:sz w:val="24"/>
                <w:szCs w:val="24"/>
              </w:rPr>
              <w:t>75%</w:t>
            </w:r>
          </w:p>
        </w:tc>
      </w:tr>
    </w:tbl>
    <w:p w14:paraId="0D04076E" w14:textId="77777777" w:rsidR="002A42EF" w:rsidRPr="005A0608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33CCAEF2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Ключові висновки по регіону:</w:t>
      </w:r>
    </w:p>
    <w:p w14:paraId="4E605926" w14:textId="77777777" w:rsidR="002A42EF" w:rsidRPr="005A0608" w:rsidRDefault="002A42EF" w:rsidP="00643AFD">
      <w:pPr>
        <w:numPr>
          <w:ilvl w:val="0"/>
          <w:numId w:val="2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Китай — гігант e-</w:t>
      </w:r>
      <w:proofErr w:type="spellStart"/>
      <w:r w:rsidRPr="005A0608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5A0608">
        <w:rPr>
          <w:rFonts w:ascii="Times New Roman" w:hAnsi="Times New Roman" w:cs="Times New Roman"/>
          <w:b/>
          <w:sz w:val="24"/>
          <w:szCs w:val="24"/>
        </w:rPr>
        <w:t>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Китай генерує 2,150 млрд USD (майже 37% глобального e-</w:t>
      </w:r>
      <w:proofErr w:type="spellStart"/>
      <w:r w:rsidRPr="005A0608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ринку), що значно перевищує США. Темп зростання 23.8% CAGR демонструє продовження експансії.</w:t>
      </w:r>
    </w:p>
    <w:p w14:paraId="6148DB79" w14:textId="77777777" w:rsidR="002A42EF" w:rsidRPr="005A0608" w:rsidRDefault="002A42EF" w:rsidP="00643AFD">
      <w:pPr>
        <w:numPr>
          <w:ilvl w:val="0"/>
          <w:numId w:val="2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Індія — майбутня зірка: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Індія показує найвищий темп зростання серед великих ринків (29.4% CAGR), стартуючи з дуже низької бази (8 млрд USD у 2015).</w:t>
      </w:r>
    </w:p>
    <w:p w14:paraId="43189489" w14:textId="77777777" w:rsidR="002A42EF" w:rsidRPr="005A0608" w:rsidRDefault="002A42EF" w:rsidP="00643AFD">
      <w:pPr>
        <w:numPr>
          <w:ilvl w:val="0"/>
          <w:numId w:val="2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В'єтнам та Таїланд: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молоді, динамічні ринки з темпами 22–28% CAGR, хоча абсолютні обсяги поки невеликі.</w:t>
      </w:r>
    </w:p>
    <w:p w14:paraId="210734F9" w14:textId="77777777" w:rsidR="002A42EF" w:rsidRPr="005A0608" w:rsidRDefault="002A42EF" w:rsidP="00643AFD">
      <w:pPr>
        <w:numPr>
          <w:ilvl w:val="0"/>
          <w:numId w:val="2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hAnsi="Times New Roman" w:cs="Times New Roman"/>
          <w:b/>
          <w:sz w:val="24"/>
          <w:szCs w:val="24"/>
        </w:rPr>
        <w:t>Японія — зрілий ринок:</w:t>
      </w:r>
      <w:r w:rsidRPr="005A0608">
        <w:rPr>
          <w:rFonts w:ascii="Times New Roman" w:eastAsia="Georgia" w:hAnsi="Times New Roman" w:cs="Times New Roman"/>
          <w:sz w:val="24"/>
          <w:szCs w:val="24"/>
        </w:rPr>
        <w:t xml:space="preserve"> як розвинена країна, Японія має високий інтернет-проникнення (99%), але найнижчі темпи зростання (6.2%), що узгоджується з насичення ринку.</w:t>
      </w:r>
    </w:p>
    <w:p w14:paraId="66223037" w14:textId="270581C5" w:rsidR="00157A28" w:rsidRDefault="00157A28" w:rsidP="00157A28">
      <w:pPr>
        <w:pStyle w:val="af4"/>
        <w:keepNext/>
      </w:pPr>
      <w:bookmarkStart w:id="90" w:name="_Toc220100684"/>
      <w:bookmarkStart w:id="91" w:name="_Toc220100699"/>
      <w:r>
        <w:lastRenderedPageBreak/>
        <w:t xml:space="preserve">Графік </w:t>
      </w:r>
      <w:fldSimple w:instr=" SEQ Графік \* ARABIC ">
        <w:r w:rsidR="00CC69CC">
          <w:rPr>
            <w:noProof/>
          </w:rPr>
          <w:t>6</w:t>
        </w:r>
      </w:fldSimple>
      <w:r>
        <w:rPr>
          <w:lang w:val="uk-UA"/>
        </w:rPr>
        <w:t xml:space="preserve"> </w:t>
      </w:r>
      <w:r w:rsidRPr="008F3FAD">
        <w:rPr>
          <w:lang w:val="uk-UA"/>
        </w:rPr>
        <w:t>e-</w:t>
      </w:r>
      <w:proofErr w:type="spellStart"/>
      <w:r w:rsidRPr="008F3FAD">
        <w:rPr>
          <w:lang w:val="uk-UA"/>
        </w:rPr>
        <w:t>Commerce</w:t>
      </w:r>
      <w:proofErr w:type="spellEnd"/>
      <w:r w:rsidRPr="008F3FAD">
        <w:rPr>
          <w:lang w:val="uk-UA"/>
        </w:rPr>
        <w:t xml:space="preserve"> обсяги та темпи зростання в Азії та Тихому Океані (2015–2023)</w:t>
      </w:r>
      <w:bookmarkEnd w:id="90"/>
      <w:bookmarkEnd w:id="91"/>
    </w:p>
    <w:p w14:paraId="60C15D9A" w14:textId="7DE3412F" w:rsidR="00C71AAE" w:rsidRPr="00157A28" w:rsidRDefault="00157A28" w:rsidP="002A42EF">
      <w:pPr>
        <w:spacing w:after="210"/>
        <w:rPr>
          <w:rFonts w:ascii="Georgia" w:eastAsia="Georgia" w:hAnsi="Georgia" w:cs="Georgia"/>
          <w:lang w:val="uk-UA"/>
        </w:rPr>
      </w:pPr>
      <w:r>
        <w:rPr>
          <w:rFonts w:ascii="Georgia" w:eastAsia="Georgia" w:hAnsi="Georgia" w:cs="Georgia"/>
          <w:noProof/>
          <w:lang w:val="uk-UA"/>
        </w:rPr>
        <w:drawing>
          <wp:inline distT="0" distB="0" distL="0" distR="0" wp14:anchorId="1248982C" wp14:editId="071BD851">
            <wp:extent cx="6122670" cy="2260600"/>
            <wp:effectExtent l="0" t="0" r="0" b="6350"/>
            <wp:docPr id="2057668583" name="Рисунок 7" descr="Зображення, що містить ряд, Графік, текст, схе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68583" name="Рисунок 7" descr="Зображення, що містить ряд, Графік, текст, схема&#10;&#10;Вміст на основі ШІ може бути неправильним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ACFD" w14:textId="77777777" w:rsidR="008C12E4" w:rsidRPr="00F52AE1" w:rsidRDefault="00C21452" w:rsidP="00B85BD0">
      <w:pPr>
        <w:pStyle w:val="af4"/>
        <w:keepNext/>
        <w:rPr>
          <w:lang w:val="uk-UA"/>
        </w:rPr>
      </w:pPr>
      <w:bookmarkStart w:id="92" w:name="_Toc220100685"/>
      <w:bookmarkStart w:id="93" w:name="_Toc220100700"/>
      <w:bookmarkStart w:id="94" w:name="bm_4_3_4_середній_схід_та_північн_bb9b1f"/>
      <w:bookmarkStart w:id="95" w:name="_Toc220092111"/>
      <w:r>
        <w:t xml:space="preserve">Графік </w:t>
      </w:r>
      <w:fldSimple w:instr=" SEQ Графік \* ARABIC ">
        <w:r w:rsidR="00CC69CC">
          <w:rPr>
            <w:noProof/>
          </w:rPr>
          <w:t>7</w:t>
        </w:r>
      </w:fldSimple>
      <w:r>
        <w:rPr>
          <w:lang w:val="uk-UA"/>
        </w:rPr>
        <w:t xml:space="preserve"> </w:t>
      </w:r>
      <w:r w:rsidRPr="007F7F17">
        <w:rPr>
          <w:lang w:val="uk-UA"/>
        </w:rPr>
        <w:t>e-</w:t>
      </w:r>
      <w:proofErr w:type="spellStart"/>
      <w:r w:rsidRPr="007F7F17">
        <w:rPr>
          <w:lang w:val="uk-UA"/>
        </w:rPr>
        <w:t>Commerce</w:t>
      </w:r>
      <w:proofErr w:type="spellEnd"/>
      <w:r w:rsidRPr="007F7F17">
        <w:rPr>
          <w:lang w:val="uk-UA"/>
        </w:rPr>
        <w:t xml:space="preserve"> обсяги та темпи зростання в Азії та Тихому Океані (2015–2023)</w:t>
      </w:r>
      <w:r>
        <w:rPr>
          <w:lang w:val="uk-UA"/>
        </w:rPr>
        <w:t xml:space="preserve"> Без Китаю для візуалізації</w:t>
      </w:r>
    </w:p>
    <w:p w14:paraId="3A403099" w14:textId="5DE75B12" w:rsidR="00C21452" w:rsidRPr="00B85BD0" w:rsidRDefault="00C21452" w:rsidP="00B85BD0">
      <w:pPr>
        <w:pStyle w:val="af4"/>
        <w:keepNext/>
      </w:pPr>
      <w:r>
        <w:rPr>
          <w:b/>
          <w:bCs/>
          <w:noProof/>
          <w:lang w:val="uk-UA"/>
        </w:rPr>
        <w:drawing>
          <wp:inline distT="0" distB="0" distL="0" distR="0" wp14:anchorId="052B049A" wp14:editId="6FF2589F">
            <wp:extent cx="6122670" cy="2260600"/>
            <wp:effectExtent l="0" t="0" r="0" b="6350"/>
            <wp:docPr id="225867688" name="Рисунок 8" descr="Зображення, що містить ряд, Графік, схема, знімок екран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67688" name="Рисунок 8" descr="Зображення, що містить ряд, Графік, схема, знімок екрана&#10;&#10;Вміст на основі ШІ може бути неправильним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2"/>
      <w:bookmarkEnd w:id="93"/>
    </w:p>
    <w:p w14:paraId="583CD8DB" w14:textId="77777777" w:rsidR="002A42EF" w:rsidRPr="008F4172" w:rsidRDefault="002A42EF" w:rsidP="008F4172">
      <w:pPr>
        <w:pStyle w:val="2"/>
        <w:rPr>
          <w:b/>
          <w:bCs/>
        </w:rPr>
      </w:pPr>
      <w:bookmarkStart w:id="96" w:name="bm_4_4_окремий_аналіз_розвинених_5f563b"/>
      <w:bookmarkStart w:id="97" w:name="_Toc220092112"/>
      <w:bookmarkEnd w:id="94"/>
      <w:bookmarkEnd w:id="95"/>
      <w:r w:rsidRPr="008F4172">
        <w:rPr>
          <w:b/>
          <w:bCs/>
        </w:rPr>
        <w:t>4.4 Окремий аналіз розвинених та розвивальних країн</w:t>
      </w:r>
      <w:bookmarkEnd w:id="96"/>
      <w:bookmarkEnd w:id="97"/>
    </w:p>
    <w:p w14:paraId="31583ADA" w14:textId="77777777" w:rsidR="002A42EF" w:rsidRPr="008F4172" w:rsidRDefault="002A42EF" w:rsidP="008F4172">
      <w:pPr>
        <w:pStyle w:val="3"/>
        <w:rPr>
          <w:b/>
          <w:bCs/>
        </w:rPr>
      </w:pPr>
      <w:bookmarkStart w:id="98" w:name="bm_4_4_1_регресія_для_розвинених_країн"/>
      <w:bookmarkStart w:id="99" w:name="_Toc220092113"/>
      <w:r w:rsidRPr="008F4172">
        <w:rPr>
          <w:b/>
          <w:bCs/>
        </w:rPr>
        <w:t>4.4.1 Регресія для розвинених країн</w:t>
      </w:r>
      <w:bookmarkEnd w:id="98"/>
      <w:bookmarkEnd w:id="99"/>
    </w:p>
    <w:p w14:paraId="20D68940" w14:textId="77777777" w:rsidR="002A42EF" w:rsidRPr="005A0608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5A0608">
        <w:rPr>
          <w:rFonts w:ascii="Times New Roman" w:eastAsia="Georgia" w:hAnsi="Times New Roman" w:cs="Times New Roman"/>
          <w:sz w:val="24"/>
          <w:szCs w:val="24"/>
        </w:rPr>
        <w:t>Для розвинених країн була побудована окрема модель:</w:t>
      </w:r>
    </w:p>
    <w:p w14:paraId="615C1DBC" w14:textId="77777777" w:rsidR="002A42EF" w:rsidRDefault="00000000" w:rsidP="002A42EF">
      <w:pPr>
        <w:spacing w:after="21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  <m:sup>
              <m:r>
                <w:rPr>
                  <w:rFonts w:ascii="Cambria Math" w:hAnsi="Cambria Math"/>
                </w:rPr>
                <m:t>dev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=45.2+0.85⋅</m:t>
          </m:r>
          <m:r>
            <w:rPr>
              <w:rFonts w:ascii="Cambria Math" w:hAnsi="Cambria Math"/>
            </w:rPr>
            <m:t>Interne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+0.61⋅</m:t>
          </m:r>
          <m:r>
            <w:rPr>
              <w:rFonts w:ascii="Cambria Math" w:hAnsi="Cambria Math"/>
            </w:rPr>
            <m:t>GDP</m:t>
          </m:r>
          <m:r>
            <m:rPr>
              <m:sty m:val="p"/>
            </m:rPr>
            <w:rPr>
              <w:rFonts w:ascii="Cambria Math" w:hAnsi="Cambria Math"/>
            </w:rPr>
            <m:t>_</m:t>
          </m:r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+0.15⋅</m:t>
          </m:r>
          <m:r>
            <w:rPr>
              <w:rFonts w:ascii="Cambria Math" w:hAnsi="Cambria Math"/>
            </w:rPr>
            <m:t>Urbanizatio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21972AFA" w14:textId="2D948EB6" w:rsidR="000C05F3" w:rsidRDefault="000C05F3" w:rsidP="000C05F3">
      <w:pPr>
        <w:pStyle w:val="af4"/>
        <w:keepNext/>
      </w:pPr>
      <w:bookmarkStart w:id="100" w:name="_Toc220093359"/>
      <w:r>
        <w:t xml:space="preserve">Таблиця </w:t>
      </w:r>
      <w:fldSimple w:instr=" SEQ Таблиця \* ARABIC ">
        <w:r w:rsidR="008D7330">
          <w:rPr>
            <w:noProof/>
          </w:rPr>
          <w:t>11</w:t>
        </w:r>
      </w:fldSimple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Регресія</w:t>
      </w:r>
      <w:proofErr w:type="spellEnd"/>
      <w:r w:rsidRPr="000C05F3">
        <w:rPr>
          <w:lang w:val="ru-RU"/>
        </w:rPr>
        <w:t xml:space="preserve"> для </w:t>
      </w:r>
      <w:proofErr w:type="spellStart"/>
      <w:r w:rsidRPr="000C05F3">
        <w:rPr>
          <w:lang w:val="ru-RU"/>
        </w:rPr>
        <w:t>розвинених</w:t>
      </w:r>
      <w:proofErr w:type="spellEnd"/>
      <w:r w:rsidRPr="000C05F3">
        <w:rPr>
          <w:lang w:val="ru-RU"/>
        </w:rPr>
        <w:t xml:space="preserve"> </w:t>
      </w:r>
      <w:proofErr w:type="spellStart"/>
      <w:r w:rsidRPr="000C05F3">
        <w:rPr>
          <w:lang w:val="ru-RU"/>
        </w:rPr>
        <w:t>країн</w:t>
      </w:r>
      <w:bookmarkEnd w:id="100"/>
      <w:proofErr w:type="spellEnd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565"/>
        <w:gridCol w:w="1420"/>
        <w:gridCol w:w="2280"/>
        <w:gridCol w:w="1545"/>
        <w:gridCol w:w="1452"/>
      </w:tblGrid>
      <w:tr w:rsidR="009E5531" w14:paraId="46620E4B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5EDAC0F" w14:textId="77777777" w:rsidR="009E5531" w:rsidRDefault="009E5531" w:rsidP="009E5531">
            <w:r>
              <w:rPr>
                <w:rFonts w:eastAsia="Georgia" w:hAnsi="Georgia" w:cs="Georgia"/>
              </w:rPr>
              <w:t>Змінна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9EE9178" w14:textId="77777777" w:rsidR="009E5531" w:rsidRDefault="009E5531" w:rsidP="009E5531">
            <w:r>
              <w:rPr>
                <w:rFonts w:eastAsia="Georgia" w:hAnsi="Georgia" w:cs="Georgia"/>
              </w:rPr>
              <w:t>Коефіцієнт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04F7027" w14:textId="1DB592C4" w:rsidR="009E5531" w:rsidRDefault="009E5531" w:rsidP="009E5531">
            <w:r>
              <w:t>Стандартна</w:t>
            </w:r>
            <w:r>
              <w:t xml:space="preserve"> </w:t>
            </w:r>
            <w:r>
              <w:t>похибка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28E4D8D" w14:textId="77777777" w:rsidR="009E5531" w:rsidRDefault="009E5531" w:rsidP="009E5531">
            <w:r>
              <w:rPr>
                <w:rFonts w:eastAsia="Georgia" w:hAnsi="Georgia" w:cs="Georgia"/>
              </w:rPr>
              <w:t>t-статистика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841FBB4" w14:textId="77777777" w:rsidR="009E5531" w:rsidRDefault="009E5531" w:rsidP="009E5531">
            <w:r>
              <w:rPr>
                <w:rFonts w:eastAsia="Georgia" w:hAnsi="Georgia" w:cs="Georgia"/>
              </w:rPr>
              <w:t>p-значення</w:t>
            </w:r>
          </w:p>
        </w:tc>
      </w:tr>
      <w:tr w:rsidR="002A42EF" w14:paraId="41E908E0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ACB2E49" w14:textId="77777777" w:rsidR="002A42EF" w:rsidRDefault="002A42EF" w:rsidP="007E3E12">
            <w:proofErr w:type="spellStart"/>
            <w:r>
              <w:rPr>
                <w:b/>
              </w:rPr>
              <w:t>Intercept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FBB7499" w14:textId="77777777" w:rsidR="002A42EF" w:rsidRDefault="002A42EF" w:rsidP="007E3E12">
            <w:r>
              <w:t>45.2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574CF65" w14:textId="77777777" w:rsidR="002A42EF" w:rsidRDefault="002A42EF" w:rsidP="007E3E12">
            <w:r>
              <w:t>8.9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D455047" w14:textId="77777777" w:rsidR="002A42EF" w:rsidRDefault="002A42EF" w:rsidP="007E3E12">
            <w:r>
              <w:t>5.08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7256D91" w14:textId="77777777" w:rsidR="002A42EF" w:rsidRDefault="002A42EF" w:rsidP="007E3E12">
            <w:r>
              <w:t>0.000</w:t>
            </w:r>
          </w:p>
        </w:tc>
      </w:tr>
      <w:tr w:rsidR="002A42EF" w14:paraId="4B84AE9B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40651DE" w14:textId="77777777" w:rsidR="002A42EF" w:rsidRDefault="002A42EF" w:rsidP="007E3E12">
            <w:proofErr w:type="spellStart"/>
            <w:r>
              <w:rPr>
                <w:b/>
              </w:rPr>
              <w:t>Internet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Penetration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17F78FB" w14:textId="77777777" w:rsidR="002A42EF" w:rsidRDefault="002A42EF" w:rsidP="007E3E12">
            <w:r>
              <w:t>0.85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2510C07" w14:textId="77777777" w:rsidR="002A42EF" w:rsidRDefault="002A42EF" w:rsidP="007E3E12">
            <w:r>
              <w:t>0.18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A473006" w14:textId="77777777" w:rsidR="002A42EF" w:rsidRDefault="002A42EF" w:rsidP="007E3E12">
            <w:r>
              <w:t>4.72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80A3AF5" w14:textId="77777777" w:rsidR="002A42EF" w:rsidRDefault="002A42EF" w:rsidP="007E3E12">
            <w:r>
              <w:t>0.000</w:t>
            </w:r>
          </w:p>
        </w:tc>
      </w:tr>
      <w:tr w:rsidR="002A42EF" w14:paraId="06084798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C2B55D6" w14:textId="77777777" w:rsidR="002A42EF" w:rsidRDefault="002A42EF" w:rsidP="007E3E12">
            <w:r>
              <w:rPr>
                <w:b/>
              </w:rPr>
              <w:t xml:space="preserve">GDP </w:t>
            </w:r>
            <w:proofErr w:type="spellStart"/>
            <w:r>
              <w:rPr>
                <w:b/>
              </w:rPr>
              <w:t>per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Capita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588D14D" w14:textId="77777777" w:rsidR="002A42EF" w:rsidRDefault="002A42EF" w:rsidP="007E3E12">
            <w:r>
              <w:t>0.61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CD259A7" w14:textId="77777777" w:rsidR="002A42EF" w:rsidRDefault="002A42EF" w:rsidP="007E3E12">
            <w:r>
              <w:t>0.13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CC63DF9" w14:textId="77777777" w:rsidR="002A42EF" w:rsidRDefault="002A42EF" w:rsidP="007E3E12">
            <w:r>
              <w:t>4.69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445F49" w14:textId="77777777" w:rsidR="002A42EF" w:rsidRDefault="002A42EF" w:rsidP="007E3E12">
            <w:r>
              <w:t>0.000</w:t>
            </w:r>
          </w:p>
        </w:tc>
      </w:tr>
      <w:tr w:rsidR="002A42EF" w14:paraId="7D0B8A55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6AF3E0E" w14:textId="77777777" w:rsidR="002A42EF" w:rsidRDefault="002A42EF" w:rsidP="007E3E12">
            <w:proofErr w:type="spellStart"/>
            <w:r>
              <w:rPr>
                <w:b/>
              </w:rPr>
              <w:t>Urbanization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Rate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BEC5C88" w14:textId="77777777" w:rsidR="002A42EF" w:rsidRDefault="002A42EF" w:rsidP="007E3E12">
            <w:r>
              <w:t>0.15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5A67ECA" w14:textId="77777777" w:rsidR="002A42EF" w:rsidRDefault="002A42EF" w:rsidP="007E3E12">
            <w:r>
              <w:t>0.22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F5AB365" w14:textId="77777777" w:rsidR="002A42EF" w:rsidRDefault="002A42EF" w:rsidP="007E3E12">
            <w:r>
              <w:t>0.68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5A10362" w14:textId="77777777" w:rsidR="002A42EF" w:rsidRDefault="002A42EF" w:rsidP="007E3E12">
            <w:r>
              <w:t>0.504</w:t>
            </w:r>
          </w:p>
        </w:tc>
      </w:tr>
    </w:tbl>
    <w:p w14:paraId="3EC6E6E0" w14:textId="77777777" w:rsidR="002A42EF" w:rsidRDefault="002A42EF" w:rsidP="002A42EF"/>
    <w:p w14:paraId="18F519DD" w14:textId="5AD050C5" w:rsidR="002A42EF" w:rsidRDefault="002A42EF" w:rsidP="002A42EF">
      <w:pPr>
        <w:spacing w:after="210"/>
      </w:pPr>
      <w:r>
        <w:rPr>
          <w:b/>
        </w:rPr>
        <w:t>R² = 0.64</w:t>
      </w:r>
      <w:r>
        <w:t xml:space="preserve">, </w:t>
      </w:r>
      <w:r>
        <w:rPr>
          <w:b/>
        </w:rPr>
        <w:t>N = 117 спостережень</w:t>
      </w:r>
    </w:p>
    <w:p w14:paraId="0DEDFE24" w14:textId="77777777" w:rsidR="002A42EF" w:rsidRDefault="002A42EF" w:rsidP="002A42EF">
      <w:pPr>
        <w:spacing w:after="210"/>
      </w:pPr>
      <w:r>
        <w:rPr>
          <w:b/>
        </w:rPr>
        <w:t>Висновки:</w:t>
      </w:r>
    </w:p>
    <w:p w14:paraId="7E3B7029" w14:textId="77777777" w:rsidR="002A42EF" w:rsidRDefault="002A42EF" w:rsidP="00643AFD">
      <w:pPr>
        <w:numPr>
          <w:ilvl w:val="0"/>
          <w:numId w:val="27"/>
        </w:numPr>
        <w:spacing w:after="120" w:line="240" w:lineRule="atLeast"/>
      </w:pPr>
      <w:r>
        <w:rPr>
          <w:rFonts w:ascii="Georgia" w:eastAsia="Georgia" w:hAnsi="Georgia" w:cs="Georgia"/>
        </w:rPr>
        <w:lastRenderedPageBreak/>
        <w:t xml:space="preserve">Для розвинених країн коефіцієнт при інтернет-проникненні вищий (0.85 </w:t>
      </w:r>
      <w:proofErr w:type="spellStart"/>
      <w:r>
        <w:rPr>
          <w:rFonts w:ascii="Georgia" w:eastAsia="Georgia" w:hAnsi="Georgia" w:cs="Georgia"/>
        </w:rPr>
        <w:t>vs</w:t>
      </w:r>
      <w:proofErr w:type="spellEnd"/>
      <w:r>
        <w:rPr>
          <w:rFonts w:ascii="Georgia" w:eastAsia="Georgia" w:hAnsi="Georgia" w:cs="Georgia"/>
        </w:rPr>
        <w:t xml:space="preserve"> 0.78 у глобальній моделі), що свідчить про більш сильну залежність e-</w:t>
      </w:r>
      <w:proofErr w:type="spellStart"/>
      <w:r>
        <w:rPr>
          <w:rFonts w:ascii="Georgia" w:eastAsia="Georgia" w:hAnsi="Georgia" w:cs="Georgia"/>
        </w:rPr>
        <w:t>commerce</w:t>
      </w:r>
      <w:proofErr w:type="spellEnd"/>
      <w:r>
        <w:rPr>
          <w:rFonts w:ascii="Georgia" w:eastAsia="Georgia" w:hAnsi="Georgia" w:cs="Georgia"/>
        </w:rPr>
        <w:t xml:space="preserve"> від інтернету у розвинених ринках.</w:t>
      </w:r>
    </w:p>
    <w:p w14:paraId="494AC0DE" w14:textId="77777777" w:rsidR="002A42EF" w:rsidRDefault="002A42EF" w:rsidP="00643AFD">
      <w:pPr>
        <w:numPr>
          <w:ilvl w:val="0"/>
          <w:numId w:val="27"/>
        </w:numPr>
        <w:spacing w:after="120" w:line="240" w:lineRule="atLeast"/>
      </w:pPr>
      <w:r>
        <w:rPr>
          <w:rFonts w:ascii="Georgia" w:eastAsia="Georgia" w:hAnsi="Georgia" w:cs="Georgia"/>
        </w:rPr>
        <w:t>Урбанізація не є статистично значущою для розвинених країн (p = 0.504), оскільки вона вже насичена (&gt;85% у більшості розвинених країн).</w:t>
      </w:r>
    </w:p>
    <w:p w14:paraId="53D5D4BF" w14:textId="77777777" w:rsidR="002A42EF" w:rsidRPr="008F4172" w:rsidRDefault="002A42EF" w:rsidP="008F4172">
      <w:pPr>
        <w:pStyle w:val="3"/>
        <w:rPr>
          <w:b/>
          <w:bCs/>
        </w:rPr>
      </w:pPr>
      <w:bookmarkStart w:id="101" w:name="bm_4_4_2_регресія_для_розвивальних_країн"/>
      <w:bookmarkStart w:id="102" w:name="_Toc220092114"/>
      <w:r w:rsidRPr="008F4172">
        <w:rPr>
          <w:b/>
          <w:bCs/>
        </w:rPr>
        <w:t>4.4.2 Регресія для розвивальних країн</w:t>
      </w:r>
      <w:bookmarkEnd w:id="101"/>
      <w:bookmarkEnd w:id="102"/>
    </w:p>
    <w:p w14:paraId="4D4F83E5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Для розвивальних країн була побудована окрема модель:</w:t>
      </w:r>
    </w:p>
    <w:p w14:paraId="7E83C03B" w14:textId="77777777" w:rsidR="002A42EF" w:rsidRPr="00C07769" w:rsidRDefault="00000000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devping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=2.8+0.71⋅</m:t>
          </m:r>
          <m:r>
            <w:rPr>
              <w:rFonts w:ascii="Cambria Math" w:hAnsi="Cambria Math" w:cs="Times New Roman"/>
              <w:sz w:val="24"/>
              <w:szCs w:val="24"/>
            </w:rPr>
            <m:t>Interne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+0.38⋅</m:t>
          </m:r>
          <m:r>
            <w:rPr>
              <w:rFonts w:ascii="Cambria Math" w:hAnsi="Cambria Math" w:cs="Times New Roman"/>
              <w:sz w:val="24"/>
              <w:szCs w:val="24"/>
            </w:rPr>
            <m:t>GDP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p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+0.062⋅</m:t>
          </m:r>
          <m:r>
            <w:rPr>
              <w:rFonts w:ascii="Cambria Math" w:hAnsi="Cambria Math" w:cs="Times New Roman"/>
              <w:sz w:val="24"/>
              <w:szCs w:val="24"/>
            </w:rPr>
            <m:t>Mobile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_</m:t>
          </m:r>
          <m:r>
            <w:rPr>
              <w:rFonts w:ascii="Cambria Math" w:hAnsi="Cambria Math" w:cs="Times New Roman"/>
              <w:sz w:val="24"/>
              <w:szCs w:val="24"/>
            </w:rPr>
            <m:t>User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b>
          </m:sSub>
        </m:oMath>
      </m:oMathPara>
    </w:p>
    <w:p w14:paraId="69C1307E" w14:textId="359410F2" w:rsidR="008D7330" w:rsidRDefault="008D7330" w:rsidP="008D7330">
      <w:pPr>
        <w:pStyle w:val="af4"/>
        <w:keepNext/>
      </w:pPr>
      <w:r>
        <w:t xml:space="preserve">Таблиця </w:t>
      </w:r>
      <w:fldSimple w:instr=" SEQ Таблиця \* ARABIC ">
        <w:r>
          <w:rPr>
            <w:noProof/>
          </w:rPr>
          <w:t>12</w:t>
        </w:r>
      </w:fldSimple>
      <w:r w:rsidRPr="00C07BCB">
        <w:rPr>
          <w:lang w:val="en-US"/>
        </w:rPr>
        <w:t xml:space="preserve"> </w:t>
      </w:r>
      <w:proofErr w:type="spellStart"/>
      <w:r w:rsidRPr="00C07BCB">
        <w:rPr>
          <w:lang w:val="en-US"/>
        </w:rPr>
        <w:t>Регресія</w:t>
      </w:r>
      <w:proofErr w:type="spellEnd"/>
      <w:r w:rsidRPr="00C07BCB">
        <w:rPr>
          <w:lang w:val="en-US"/>
        </w:rPr>
        <w:t xml:space="preserve"> </w:t>
      </w:r>
      <w:proofErr w:type="spellStart"/>
      <w:r w:rsidRPr="00C07BCB">
        <w:rPr>
          <w:lang w:val="en-US"/>
        </w:rPr>
        <w:t>для</w:t>
      </w:r>
      <w:proofErr w:type="spellEnd"/>
      <w:r w:rsidRPr="00C07BCB">
        <w:rPr>
          <w:lang w:val="en-US"/>
        </w:rPr>
        <w:t xml:space="preserve"> </w:t>
      </w:r>
      <w:r>
        <w:rPr>
          <w:lang w:val="uk-UA"/>
        </w:rPr>
        <w:t>розвивальних</w:t>
      </w:r>
      <w:r w:rsidRPr="00C07BCB">
        <w:rPr>
          <w:lang w:val="en-US"/>
        </w:rPr>
        <w:t xml:space="preserve"> </w:t>
      </w:r>
      <w:proofErr w:type="spellStart"/>
      <w:r w:rsidRPr="00C07BCB">
        <w:rPr>
          <w:lang w:val="en-US"/>
        </w:rPr>
        <w:t>країн</w:t>
      </w:r>
      <w:proofErr w:type="spellEnd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578"/>
        <w:gridCol w:w="1463"/>
        <w:gridCol w:w="2413"/>
        <w:gridCol w:w="1583"/>
        <w:gridCol w:w="1452"/>
      </w:tblGrid>
      <w:tr w:rsidR="002A42EF" w:rsidRPr="00C07769" w14:paraId="45CF260F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F7281AF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Змінна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6E5DFEF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Коефіцієнт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BCC80A2" w14:textId="38574AA9" w:rsidR="002A42EF" w:rsidRPr="00C07769" w:rsidRDefault="00B015DA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Стандартна похибка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F6F9228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t-статистика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646D10F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p-значення</w:t>
            </w:r>
          </w:p>
        </w:tc>
      </w:tr>
      <w:tr w:rsidR="002A42EF" w:rsidRPr="00C07769" w14:paraId="48F706F6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6F3DFB9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Intercept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4DA809E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2.8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D850106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1.1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284EB91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2.55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04DEFD9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0.015</w:t>
            </w:r>
          </w:p>
        </w:tc>
      </w:tr>
      <w:tr w:rsidR="002A42EF" w:rsidRPr="00C07769" w14:paraId="728E6D2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7D2EEE0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Internet</w:t>
            </w:r>
            <w:proofErr w:type="spellEnd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Penetration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222D1A2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0.71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CD0E78E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0.14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54FF2CD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5.07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722867F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  <w:tr w:rsidR="002A42EF" w:rsidRPr="00C07769" w14:paraId="2B8C0735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CFD97A1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GDP </w:t>
            </w: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per</w:t>
            </w:r>
            <w:proofErr w:type="spellEnd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Capita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7AED315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0.38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8E48D11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0.09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304A71B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4.22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48BA028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</w:tr>
      <w:tr w:rsidR="002A42EF" w:rsidRPr="00C07769" w14:paraId="5E195B03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5FD4CA7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Mobile</w:t>
            </w:r>
            <w:proofErr w:type="spellEnd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Internet</w:t>
            </w:r>
            <w:proofErr w:type="spellEnd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17278AF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0.062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F8CBF7F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0.018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59B3085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3.44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DA13FCC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0.002</w:t>
            </w:r>
          </w:p>
        </w:tc>
      </w:tr>
    </w:tbl>
    <w:p w14:paraId="0DC55D22" w14:textId="77777777" w:rsidR="002A42EF" w:rsidRPr="00C07769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7BA10EFD" w14:textId="291B31E8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R² = 0.71</w:t>
      </w:r>
      <w:r w:rsidRPr="00C07769">
        <w:rPr>
          <w:rFonts w:ascii="Times New Roman" w:hAnsi="Times New Roman" w:cs="Times New Roman"/>
          <w:sz w:val="24"/>
          <w:szCs w:val="24"/>
        </w:rPr>
        <w:t xml:space="preserve">, </w:t>
      </w:r>
      <w:r w:rsidRPr="00C07769">
        <w:rPr>
          <w:rFonts w:ascii="Times New Roman" w:hAnsi="Times New Roman" w:cs="Times New Roman"/>
          <w:b/>
          <w:sz w:val="24"/>
          <w:szCs w:val="24"/>
        </w:rPr>
        <w:t>N = 108 спостережень</w:t>
      </w:r>
    </w:p>
    <w:p w14:paraId="6CC8FA7E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Висновки:</w:t>
      </w:r>
    </w:p>
    <w:p w14:paraId="753E93E7" w14:textId="77777777" w:rsidR="002A42EF" w:rsidRPr="00C07769" w:rsidRDefault="002A42EF" w:rsidP="00643AFD">
      <w:pPr>
        <w:numPr>
          <w:ilvl w:val="0"/>
          <w:numId w:val="2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Мобільні користувачі інтернету є статистично значущим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предиктором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у розвивальних ринках (p = 0.002), що відбиває "мобільну революцію" у розвивальних світі.</w:t>
      </w:r>
    </w:p>
    <w:p w14:paraId="7CBD06EA" w14:textId="77777777" w:rsidR="002A42EF" w:rsidRPr="00C07769" w:rsidRDefault="002A42EF" w:rsidP="00643AFD">
      <w:pPr>
        <w:numPr>
          <w:ilvl w:val="0"/>
          <w:numId w:val="28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Коефіцієнт при ВВП на душу нижчий у розвивальних (0.38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vs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0.61 у розвинених), що свідчить про те, що розвиваючи ринки менше залежать від абсолютної купівельної спроможності, а більше від відносних темпів її зростання.</w:t>
      </w:r>
    </w:p>
    <w:p w14:paraId="7ABF44E7" w14:textId="77777777" w:rsidR="002A42EF" w:rsidRPr="008F4172" w:rsidRDefault="002A42EF" w:rsidP="008F4172">
      <w:pPr>
        <w:pStyle w:val="3"/>
        <w:rPr>
          <w:b/>
          <w:bCs/>
        </w:rPr>
      </w:pPr>
      <w:bookmarkStart w:id="103" w:name="bm_4_5_аналіз_впливу_covid_19"/>
      <w:bookmarkStart w:id="104" w:name="_Toc220092115"/>
      <w:r w:rsidRPr="008F4172">
        <w:rPr>
          <w:b/>
          <w:bCs/>
        </w:rPr>
        <w:t>4.5 Аналіз впливу COVID-19</w:t>
      </w:r>
      <w:bookmarkEnd w:id="103"/>
      <w:bookmarkEnd w:id="104"/>
    </w:p>
    <w:p w14:paraId="16C3428A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Аналіз підмножини даних за період 2019–2022 виявив чітко виражені ефекти пандемії COVID-19:</w:t>
      </w:r>
    </w:p>
    <w:p w14:paraId="32AAC35E" w14:textId="2408A1CF" w:rsidR="000223C2" w:rsidRPr="00C07769" w:rsidRDefault="000223C2" w:rsidP="000223C2">
      <w:pPr>
        <w:pStyle w:val="af4"/>
        <w:keepNext/>
        <w:rPr>
          <w:rFonts w:ascii="Times New Roman" w:hAnsi="Times New Roman" w:cs="Times New Roman"/>
          <w:sz w:val="20"/>
          <w:szCs w:val="20"/>
        </w:rPr>
      </w:pPr>
      <w:bookmarkStart w:id="105" w:name="_Toc220093360"/>
      <w:r w:rsidRPr="00C07769">
        <w:rPr>
          <w:rFonts w:ascii="Times New Roman" w:hAnsi="Times New Roman" w:cs="Times New Roman"/>
          <w:sz w:val="20"/>
          <w:szCs w:val="20"/>
        </w:rPr>
        <w:t xml:space="preserve">Таблиця </w:t>
      </w:r>
      <w:r w:rsidRPr="00C07769">
        <w:rPr>
          <w:rFonts w:ascii="Times New Roman" w:hAnsi="Times New Roman" w:cs="Times New Roman"/>
          <w:sz w:val="20"/>
          <w:szCs w:val="20"/>
        </w:rPr>
        <w:fldChar w:fldCharType="begin"/>
      </w:r>
      <w:r w:rsidRPr="00C07769">
        <w:rPr>
          <w:rFonts w:ascii="Times New Roman" w:hAnsi="Times New Roman" w:cs="Times New Roman"/>
          <w:sz w:val="20"/>
          <w:szCs w:val="20"/>
        </w:rPr>
        <w:instrText xml:space="preserve"> SEQ Таблиця \* ARABIC </w:instrText>
      </w:r>
      <w:r w:rsidRPr="00C07769">
        <w:rPr>
          <w:rFonts w:ascii="Times New Roman" w:hAnsi="Times New Roman" w:cs="Times New Roman"/>
          <w:sz w:val="20"/>
          <w:szCs w:val="20"/>
        </w:rPr>
        <w:fldChar w:fldCharType="separate"/>
      </w:r>
      <w:r w:rsidR="008D7330">
        <w:rPr>
          <w:rFonts w:ascii="Times New Roman" w:hAnsi="Times New Roman" w:cs="Times New Roman"/>
          <w:noProof/>
          <w:sz w:val="20"/>
          <w:szCs w:val="20"/>
        </w:rPr>
        <w:t>13</w:t>
      </w:r>
      <w:r w:rsidRPr="00C07769">
        <w:rPr>
          <w:rFonts w:ascii="Times New Roman" w:hAnsi="Times New Roman" w:cs="Times New Roman"/>
          <w:sz w:val="20"/>
          <w:szCs w:val="20"/>
        </w:rPr>
        <w:fldChar w:fldCharType="end"/>
      </w:r>
      <w:r w:rsidRPr="00C07769">
        <w:rPr>
          <w:rFonts w:ascii="Times New Roman" w:hAnsi="Times New Roman" w:cs="Times New Roman"/>
          <w:sz w:val="20"/>
          <w:szCs w:val="20"/>
        </w:rPr>
        <w:t xml:space="preserve"> Вплив </w:t>
      </w:r>
      <w:r w:rsidRPr="00C07769">
        <w:rPr>
          <w:rFonts w:ascii="Times New Roman" w:hAnsi="Times New Roman" w:cs="Times New Roman"/>
          <w:sz w:val="20"/>
          <w:szCs w:val="20"/>
          <w:lang w:val="en-US"/>
        </w:rPr>
        <w:t>COVID</w:t>
      </w:r>
      <w:r w:rsidRPr="00C07769">
        <w:rPr>
          <w:rFonts w:ascii="Times New Roman" w:hAnsi="Times New Roman" w:cs="Times New Roman"/>
          <w:sz w:val="20"/>
          <w:szCs w:val="20"/>
        </w:rPr>
        <w:t xml:space="preserve">-19 на </w:t>
      </w:r>
      <w:r w:rsidRPr="00C07769">
        <w:rPr>
          <w:rFonts w:ascii="Times New Roman" w:hAnsi="Times New Roman" w:cs="Times New Roman"/>
          <w:sz w:val="20"/>
          <w:szCs w:val="20"/>
          <w:lang w:val="en-US"/>
        </w:rPr>
        <w:t>e</w:t>
      </w:r>
      <w:r w:rsidRPr="00C07769">
        <w:rPr>
          <w:rFonts w:ascii="Times New Roman" w:hAnsi="Times New Roman" w:cs="Times New Roman"/>
          <w:sz w:val="20"/>
          <w:szCs w:val="20"/>
        </w:rPr>
        <w:t>-</w:t>
      </w:r>
      <w:r w:rsidRPr="00C07769">
        <w:rPr>
          <w:rFonts w:ascii="Times New Roman" w:hAnsi="Times New Roman" w:cs="Times New Roman"/>
          <w:sz w:val="20"/>
          <w:szCs w:val="20"/>
          <w:lang w:val="en-US"/>
        </w:rPr>
        <w:t>commerce</w:t>
      </w:r>
      <w:r w:rsidRPr="00C07769">
        <w:rPr>
          <w:rFonts w:ascii="Times New Roman" w:hAnsi="Times New Roman" w:cs="Times New Roman"/>
          <w:sz w:val="20"/>
          <w:szCs w:val="20"/>
        </w:rPr>
        <w:t xml:space="preserve"> темпи зростання</w:t>
      </w:r>
      <w:bookmarkEnd w:id="105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358"/>
        <w:gridCol w:w="2854"/>
        <w:gridCol w:w="2131"/>
        <w:gridCol w:w="2293"/>
      </w:tblGrid>
      <w:tr w:rsidR="002A42EF" w:rsidRPr="00C07769" w14:paraId="441A3A89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BDC5BE8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Період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FBEC0D4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Глобальні темпи зростання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3F84DEC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Розвинені країни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7D22676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eastAsia="Georgia" w:hAnsi="Times New Roman" w:cs="Times New Roman"/>
                <w:sz w:val="24"/>
                <w:szCs w:val="24"/>
              </w:rPr>
              <w:t>Розвиваючі країни (%)</w:t>
            </w:r>
          </w:p>
        </w:tc>
      </w:tr>
      <w:tr w:rsidR="002A42EF" w:rsidRPr="00C07769" w14:paraId="4F3EF8C0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D44600E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2019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325BB1A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16.5%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98788E5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11.2%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F9B98BA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24.8%</w:t>
            </w:r>
          </w:p>
        </w:tc>
      </w:tr>
      <w:tr w:rsidR="002A42EF" w:rsidRPr="00C07769" w14:paraId="696E2C0A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DD9CE25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2020 (Корона-криза)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7C62699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27.6%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7C3AE86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20.3%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90B1694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31.5%</w:t>
            </w:r>
          </w:p>
        </w:tc>
      </w:tr>
      <w:tr w:rsidR="002A42EF" w:rsidRPr="00C07769" w14:paraId="039B0C8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29C7AA3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2021 (Пост-</w:t>
            </w:r>
            <w:proofErr w:type="spellStart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локдаун</w:t>
            </w:r>
            <w:proofErr w:type="spellEnd"/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819947D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15.1%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86227A5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10.8%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897D389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22.4%</w:t>
            </w:r>
          </w:p>
        </w:tc>
      </w:tr>
      <w:tr w:rsidR="002A42EF" w:rsidRPr="00C07769" w14:paraId="274C5E53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E3B939E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b/>
                <w:sz w:val="24"/>
                <w:szCs w:val="24"/>
              </w:rPr>
              <w:t>2022 (Нормалізація)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E9AFDAB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10.2%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B029145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8.5%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C8BB931" w14:textId="77777777" w:rsidR="002A42EF" w:rsidRPr="00C07769" w:rsidRDefault="002A42EF" w:rsidP="007E3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7769">
              <w:rPr>
                <w:rFonts w:ascii="Times New Roman" w:hAnsi="Times New Roman" w:cs="Times New Roman"/>
                <w:sz w:val="24"/>
                <w:szCs w:val="24"/>
              </w:rPr>
              <w:t>15.8%</w:t>
            </w:r>
          </w:p>
        </w:tc>
      </w:tr>
    </w:tbl>
    <w:p w14:paraId="37CB619B" w14:textId="77777777" w:rsidR="002A42EF" w:rsidRPr="00C07769" w:rsidRDefault="002A42EF" w:rsidP="002A42EF">
      <w:pPr>
        <w:rPr>
          <w:rFonts w:ascii="Times New Roman" w:hAnsi="Times New Roman" w:cs="Times New Roman"/>
          <w:sz w:val="24"/>
          <w:szCs w:val="24"/>
        </w:rPr>
      </w:pPr>
    </w:p>
    <w:p w14:paraId="5FCB789C" w14:textId="77777777" w:rsidR="00D4527F" w:rsidRPr="00C07769" w:rsidRDefault="00D4527F" w:rsidP="002A42EF">
      <w:pPr>
        <w:spacing w:after="210"/>
        <w:rPr>
          <w:rFonts w:ascii="Times New Roman" w:hAnsi="Times New Roman" w:cs="Times New Roman"/>
          <w:b/>
          <w:sz w:val="24"/>
          <w:szCs w:val="24"/>
          <w:lang w:val="uk-UA"/>
        </w:rPr>
      </w:pPr>
    </w:p>
    <w:p w14:paraId="53634208" w14:textId="77777777" w:rsidR="00D4527F" w:rsidRPr="00C07769" w:rsidRDefault="00D4527F" w:rsidP="002A42EF">
      <w:pPr>
        <w:spacing w:after="210"/>
        <w:rPr>
          <w:rFonts w:ascii="Times New Roman" w:hAnsi="Times New Roman" w:cs="Times New Roman"/>
          <w:b/>
          <w:sz w:val="24"/>
          <w:szCs w:val="24"/>
          <w:lang w:val="uk-UA"/>
        </w:rPr>
      </w:pPr>
    </w:p>
    <w:p w14:paraId="25F0964C" w14:textId="1BDEF4D5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Аналітичні висновки:</w:t>
      </w:r>
    </w:p>
    <w:p w14:paraId="19C2B4A2" w14:textId="77777777" w:rsidR="002A42EF" w:rsidRPr="00C07769" w:rsidRDefault="002A42EF" w:rsidP="00643AFD">
      <w:pPr>
        <w:numPr>
          <w:ilvl w:val="0"/>
          <w:numId w:val="29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Синхронізовано зростання у 2020: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Пандемія прискорила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зростання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глобально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, але особливо — у розвивальних ринках (+6.7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п.п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. більше, ніж було б без пандемії).</w:t>
      </w:r>
    </w:p>
    <w:p w14:paraId="5D986837" w14:textId="77777777" w:rsidR="002A42EF" w:rsidRPr="00C07769" w:rsidRDefault="002A42EF" w:rsidP="00643AFD">
      <w:pPr>
        <w:numPr>
          <w:ilvl w:val="0"/>
          <w:numId w:val="29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Асиметричне відновлення: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Розвинені ринки швидше нормалізувалися після 2021, тоді як розвиваючи продовжили високі темпи зростання.</w:t>
      </w:r>
    </w:p>
    <w:p w14:paraId="3AE2FD1E" w14:textId="77777777" w:rsidR="002A42EF" w:rsidRPr="00C07769" w:rsidRDefault="002A42EF" w:rsidP="00643AFD">
      <w:pPr>
        <w:numPr>
          <w:ilvl w:val="0"/>
          <w:numId w:val="29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Структурні зміни: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Пандемія прискорила переміщення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за межі міських центрів до малих міст та сільських територій, особливо у розвивальних ринках.</w:t>
      </w:r>
    </w:p>
    <w:p w14:paraId="673F6AB2" w14:textId="5E71EB29" w:rsidR="00E137A4" w:rsidRDefault="00E137A4" w:rsidP="00E137A4">
      <w:pPr>
        <w:pStyle w:val="af4"/>
        <w:keepNext/>
      </w:pPr>
      <w:bookmarkStart w:id="106" w:name="_Toc220100686"/>
      <w:bookmarkStart w:id="107" w:name="_Toc220100701"/>
      <w:r>
        <w:t xml:space="preserve">Графік </w:t>
      </w:r>
      <w:fldSimple w:instr=" SEQ Графік \* ARABIC ">
        <w:r w:rsidR="00CC69CC">
          <w:rPr>
            <w:noProof/>
          </w:rPr>
          <w:t>8</w:t>
        </w:r>
      </w:fldSimple>
      <w:r>
        <w:rPr>
          <w:lang w:val="uk-UA"/>
        </w:rPr>
        <w:t xml:space="preserve"> </w:t>
      </w:r>
      <w:r w:rsidRPr="00981716">
        <w:rPr>
          <w:lang w:val="uk-UA"/>
        </w:rPr>
        <w:t>Вплив COVID-19 на e-</w:t>
      </w:r>
      <w:proofErr w:type="spellStart"/>
      <w:r w:rsidRPr="00981716">
        <w:rPr>
          <w:lang w:val="uk-UA"/>
        </w:rPr>
        <w:t>commerce</w:t>
      </w:r>
      <w:proofErr w:type="spellEnd"/>
      <w:r w:rsidRPr="00981716">
        <w:rPr>
          <w:lang w:val="uk-UA"/>
        </w:rPr>
        <w:t xml:space="preserve"> темпи зростання розвинених та розвивальних ринків</w:t>
      </w:r>
      <w:bookmarkEnd w:id="106"/>
      <w:bookmarkEnd w:id="107"/>
    </w:p>
    <w:p w14:paraId="37E55E8B" w14:textId="63315BB5" w:rsidR="0055586B" w:rsidRDefault="00AA75ED" w:rsidP="002A42EF">
      <w:pPr>
        <w:spacing w:after="210"/>
        <w:rPr>
          <w:rFonts w:ascii="Georgia" w:eastAsia="Georgia" w:hAnsi="Georgia" w:cs="Georgia"/>
          <w:lang w:val="ru-RU"/>
        </w:rPr>
      </w:pPr>
      <w:r>
        <w:rPr>
          <w:rFonts w:ascii="Georgia" w:eastAsia="Georgia" w:hAnsi="Georgia" w:cs="Georgia"/>
          <w:noProof/>
          <w:lang w:val="ru-RU"/>
        </w:rPr>
        <w:drawing>
          <wp:inline distT="0" distB="0" distL="0" distR="0" wp14:anchorId="77981CAC" wp14:editId="0F7C9A0B">
            <wp:extent cx="6122670" cy="2943860"/>
            <wp:effectExtent l="0" t="0" r="0" b="8890"/>
            <wp:docPr id="203513214" name="Рисунок 6" descr="Зображення, що містить текст, схема, знімок екрана, ряд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3214" name="Рисунок 6" descr="Зображення, що містить текст, схема, знімок екрана, ряд&#10;&#10;Вміст на основі ШІ може бути неправильним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0E02" w14:textId="77777777" w:rsidR="002A42EF" w:rsidRPr="008F4172" w:rsidRDefault="002A42EF" w:rsidP="008F4172">
      <w:pPr>
        <w:pStyle w:val="2"/>
        <w:rPr>
          <w:b/>
          <w:bCs/>
        </w:rPr>
      </w:pPr>
      <w:bookmarkStart w:id="108" w:name="bm_4_6_синтез_результатів_та_осно_697b27"/>
      <w:bookmarkStart w:id="109" w:name="_Toc220092116"/>
      <w:r w:rsidRPr="008F4172">
        <w:rPr>
          <w:b/>
          <w:bCs/>
        </w:rPr>
        <w:t>4.6 Синтез результатів та основні знахідки</w:t>
      </w:r>
      <w:bookmarkEnd w:id="108"/>
      <w:bookmarkEnd w:id="109"/>
    </w:p>
    <w:p w14:paraId="171C29FC" w14:textId="77777777" w:rsidR="002A42EF" w:rsidRPr="00C07769" w:rsidRDefault="002A42EF" w:rsidP="002A42EF">
      <w:pPr>
        <w:spacing w:before="240" w:line="271" w:lineRule="auto"/>
        <w:rPr>
          <w:rFonts w:ascii="Times New Roman" w:hAnsi="Times New Roman" w:cs="Times New Roman"/>
          <w:sz w:val="24"/>
          <w:szCs w:val="24"/>
        </w:rPr>
      </w:pPr>
      <w:bookmarkStart w:id="110" w:name="основні_емпіричні_знахідки"/>
      <w:r w:rsidRPr="00C07769">
        <w:rPr>
          <w:rFonts w:ascii="Times New Roman" w:eastAsia="Georgia" w:hAnsi="Times New Roman" w:cs="Times New Roman"/>
          <w:b/>
          <w:sz w:val="24"/>
          <w:szCs w:val="24"/>
        </w:rPr>
        <w:t>Основні емпіричні знахідки:</w:t>
      </w:r>
      <w:bookmarkEnd w:id="110"/>
    </w:p>
    <w:p w14:paraId="2E83786C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 xml:space="preserve">1. 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Двотирова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 xml:space="preserve"> структура глобального e-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 xml:space="preserve"> ринку:</w:t>
      </w:r>
    </w:p>
    <w:p w14:paraId="04AF92D7" w14:textId="77777777" w:rsidR="002A42EF" w:rsidRPr="00C07769" w:rsidRDefault="002A42EF" w:rsidP="00643AFD">
      <w:pPr>
        <w:numPr>
          <w:ilvl w:val="0"/>
          <w:numId w:val="30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Розвинені країни (США, Канада, Японія, країни ЄС) домінують за абсолютними обсягами (75% глобального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).</w:t>
      </w:r>
    </w:p>
    <w:p w14:paraId="5EA10025" w14:textId="77777777" w:rsidR="002A42EF" w:rsidRPr="00C07769" w:rsidRDefault="002A42EF" w:rsidP="00643AFD">
      <w:pPr>
        <w:numPr>
          <w:ilvl w:val="0"/>
          <w:numId w:val="30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Розвиваючи країни мають набагато менші абсолютні обсяги, але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експоненціально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вищі темпи зростання.</w:t>
      </w:r>
    </w:p>
    <w:p w14:paraId="618F7490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2. Критичні детермінанти e-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 xml:space="preserve"> обсягів:</w:t>
      </w:r>
    </w:p>
    <w:p w14:paraId="5777B272" w14:textId="77777777" w:rsidR="002A42EF" w:rsidRPr="00C07769" w:rsidRDefault="002A42EF" w:rsidP="00643AFD">
      <w:pPr>
        <w:numPr>
          <w:ilvl w:val="0"/>
          <w:numId w:val="3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Інтернет-проникнення: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найбільш статистично значущий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предиктор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(коефіцієнт 0.78, p &lt; 0.001).</w:t>
      </w:r>
    </w:p>
    <w:p w14:paraId="26059C1A" w14:textId="77777777" w:rsidR="002A42EF" w:rsidRPr="00C07769" w:rsidRDefault="002A42EF" w:rsidP="00643AFD">
      <w:pPr>
        <w:numPr>
          <w:ilvl w:val="0"/>
          <w:numId w:val="3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ВВП на душу населення: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другий по значущості фактор (коефіцієнт 0.52, p &lt; 0.001).</w:t>
      </w:r>
    </w:p>
    <w:p w14:paraId="40425F5F" w14:textId="77777777" w:rsidR="002A42EF" w:rsidRPr="00C07769" w:rsidRDefault="002A42EF" w:rsidP="00643AFD">
      <w:pPr>
        <w:numPr>
          <w:ilvl w:val="0"/>
          <w:numId w:val="31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lastRenderedPageBreak/>
        <w:t>Мобільна активність: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критична для розвивальних ринків (коефіцієнт 0.062 користувачів, p = 0.002).</w:t>
      </w:r>
    </w:p>
    <w:p w14:paraId="4D5195C1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3. Регіональна асиметрія:</w:t>
      </w:r>
    </w:p>
    <w:p w14:paraId="4DEAE993" w14:textId="77777777" w:rsidR="002A42EF" w:rsidRPr="00C07769" w:rsidRDefault="002A42EF" w:rsidP="00643AFD">
      <w:pPr>
        <w:numPr>
          <w:ilvl w:val="0"/>
          <w:numId w:val="3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Північна Америка: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домінує по абсолютному обсягу, помірні темпи зростання (10–12%).</w:t>
      </w:r>
    </w:p>
    <w:p w14:paraId="480F8BC9" w14:textId="77777777" w:rsidR="002A42EF" w:rsidRPr="00C07769" w:rsidRDefault="002A42EF" w:rsidP="00643AFD">
      <w:pPr>
        <w:numPr>
          <w:ilvl w:val="0"/>
          <w:numId w:val="3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Азія та Тихий Океан: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найбільш динамічна регіон, особливо Китай (23.8%) та Індія (29.4%).</w:t>
      </w:r>
    </w:p>
    <w:p w14:paraId="1EBD5577" w14:textId="77777777" w:rsidR="002A42EF" w:rsidRPr="00C07769" w:rsidRDefault="002A42EF" w:rsidP="00643AFD">
      <w:pPr>
        <w:numPr>
          <w:ilvl w:val="0"/>
          <w:numId w:val="32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Африка та менш розвинені регіони: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найменше розвинені, але з найбільшим потенціалом (30–50% темпи зростання у окремих країнах).</w:t>
      </w:r>
    </w:p>
    <w:p w14:paraId="608479D0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4. Вплив пандемії COVID-19:</w:t>
      </w:r>
    </w:p>
    <w:p w14:paraId="55421A9F" w14:textId="77777777" w:rsidR="002A42EF" w:rsidRPr="00C07769" w:rsidRDefault="002A42EF" w:rsidP="00643AFD">
      <w:pPr>
        <w:numPr>
          <w:ilvl w:val="0"/>
          <w:numId w:val="3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Прискорення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темпів на 10–15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п.п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. у 2020–2021.</w:t>
      </w:r>
    </w:p>
    <w:p w14:paraId="64041B7A" w14:textId="77777777" w:rsidR="002A42EF" w:rsidRPr="00C07769" w:rsidRDefault="002A42EF" w:rsidP="00643AFD">
      <w:pPr>
        <w:numPr>
          <w:ilvl w:val="0"/>
          <w:numId w:val="33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Асиметричне відновлення: розвинені ринки повернулись до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докоронавирусних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темпів, розвиваючи продовжили рейс.</w:t>
      </w:r>
    </w:p>
    <w:p w14:paraId="5FD5DFC7" w14:textId="12402ACE" w:rsidR="002A42EF" w:rsidRPr="001747AF" w:rsidRDefault="008F4172" w:rsidP="002A42EF">
      <w:pPr>
        <w:rPr>
          <w:noProof/>
          <w:lang w:val="uk-UA"/>
        </w:rPr>
      </w:pPr>
      <w:r>
        <w:rPr>
          <w:noProof/>
        </w:rPr>
        <w:br w:type="page"/>
      </w:r>
    </w:p>
    <w:p w14:paraId="4D2B4ECD" w14:textId="77777777" w:rsidR="002A42EF" w:rsidRPr="008F4172" w:rsidRDefault="002A42EF" w:rsidP="008F4172">
      <w:pPr>
        <w:pStyle w:val="1"/>
        <w:jc w:val="center"/>
        <w:rPr>
          <w:b/>
          <w:bCs/>
        </w:rPr>
      </w:pPr>
      <w:bookmarkStart w:id="111" w:name="bm_5_висновки_та_практичні_рекомендації"/>
      <w:bookmarkStart w:id="112" w:name="_Toc220092117"/>
      <w:r w:rsidRPr="008F4172">
        <w:rPr>
          <w:b/>
          <w:bCs/>
        </w:rPr>
        <w:lastRenderedPageBreak/>
        <w:t>5. ВИСНОВКИ ТА ПРАКТИЧНІ РЕКОМЕНДАЦІЇ</w:t>
      </w:r>
      <w:bookmarkEnd w:id="111"/>
      <w:bookmarkEnd w:id="112"/>
    </w:p>
    <w:p w14:paraId="117AEE75" w14:textId="77777777" w:rsidR="002A42EF" w:rsidRPr="008F4172" w:rsidRDefault="002A42EF" w:rsidP="008F4172">
      <w:pPr>
        <w:pStyle w:val="2"/>
        <w:rPr>
          <w:b/>
          <w:bCs/>
        </w:rPr>
      </w:pPr>
      <w:bookmarkStart w:id="113" w:name="bm_5_1_основні_висновки"/>
      <w:bookmarkStart w:id="114" w:name="_Toc220092118"/>
      <w:r w:rsidRPr="008F4172">
        <w:rPr>
          <w:b/>
          <w:bCs/>
        </w:rPr>
        <w:t>5.1 Основні висновки</w:t>
      </w:r>
      <w:bookmarkEnd w:id="113"/>
      <w:bookmarkEnd w:id="114"/>
    </w:p>
    <w:p w14:paraId="341ACC21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На основі проведеного емпіричного аналізу панельних даних 2015–2023 років, дослідження виявляє наступні ключові висновки:</w:t>
      </w:r>
    </w:p>
    <w:p w14:paraId="0315EEBA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Висновок 1: Рівень розвитку країни є фундаментальним детермінантом e-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 xml:space="preserve"> ландшафту.</w:t>
      </w:r>
    </w:p>
    <w:p w14:paraId="7B73F5C9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Розвинені та розвиваючи країни функціонують у якісно різних середовищах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. Розвинені країни мають зріле, насичене середовище з прогнозованими темпами росту (9–11% CAGR); розвиваючи ринки перебувають у фазі експоненціального зростання (15–20% CAGR) з відкритими можливостями та унікальними викликами.</w:t>
      </w:r>
    </w:p>
    <w:p w14:paraId="2AA92446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Висновок 2: Інтернет-проникнення залишається критичним, але недостатнім фактором.</w:t>
      </w:r>
    </w:p>
    <w:p w14:paraId="35E14C66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Хоча інтернет-проникнення є найбільш сильним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предиктором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обсягів (коефіцієнт еластичності 0.78), фактичного росту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визначається комбінацією факторів: макроекономічна стабільність, логістична інфраструктура, мобільна активність та інституціональна готовність.</w:t>
      </w:r>
    </w:p>
    <w:p w14:paraId="1F3CBD06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 xml:space="preserve">Висновок 3: Мобільна революція 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переформатує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 xml:space="preserve"> e-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 xml:space="preserve"> ландшафт розвивальних ринків.</w:t>
      </w:r>
    </w:p>
    <w:p w14:paraId="782C4C18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Розвиваючи ринки, які традиційно відстали від розвинених у комп'ютерній грамотності, стрибнули вперед у мобільному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. Мобільні користувачі інтернету є статистично значущим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предиктором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у розвивальних ринках (p = 0.002), що демонструє "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leapfrog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effect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" у цифровій трансформації.</w:t>
      </w:r>
    </w:p>
    <w:p w14:paraId="56702868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Висновок 4: Регіональна асиметрія зберігатиметься, але скорочуватиметься.</w:t>
      </w:r>
    </w:p>
    <w:p w14:paraId="27CB0901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Азія та Тихий Океан заміняє Північну Америку як центр глобального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. Китай та Індія разом генерують близько 40% глобального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обсягу у 2023 році, порівняно з 25% у 2015 році. Однак розвинені регіони залишатимуться технологічним авангардом та генератором інновацій.</w:t>
      </w:r>
    </w:p>
    <w:p w14:paraId="3325426E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Висновок 5: Пандемія COVID-19 прискорила структурні зміни в e-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>.</w:t>
      </w:r>
    </w:p>
    <w:p w14:paraId="37725259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Пандемія не змінила основних детермінант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, але прискорила їх дію. Розширення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за межи міських центрів, прискорення цифрової грамотності та інвестиції в логістичну інфраструктуру — все це явища, які були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бі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в процесі, але були прискорені пандемією.</w:t>
      </w:r>
    </w:p>
    <w:p w14:paraId="37CDF8C0" w14:textId="77777777" w:rsidR="002A42EF" w:rsidRPr="008F4172" w:rsidRDefault="002A42EF" w:rsidP="008F4172">
      <w:pPr>
        <w:pStyle w:val="2"/>
        <w:rPr>
          <w:b/>
          <w:bCs/>
        </w:rPr>
      </w:pPr>
      <w:bookmarkStart w:id="115" w:name="bm_5_2_практичні_рекомендації_для_b33901"/>
      <w:bookmarkStart w:id="116" w:name="_Toc220092119"/>
      <w:r w:rsidRPr="008F4172">
        <w:rPr>
          <w:b/>
          <w:bCs/>
        </w:rPr>
        <w:lastRenderedPageBreak/>
        <w:t>5.2 Практичні рекомендації для підприємців та бізнесменів</w:t>
      </w:r>
      <w:bookmarkEnd w:id="115"/>
      <w:bookmarkEnd w:id="116"/>
    </w:p>
    <w:p w14:paraId="73CC9E1C" w14:textId="77777777" w:rsidR="002A42EF" w:rsidRPr="008F4172" w:rsidRDefault="002A42EF" w:rsidP="008F4172">
      <w:pPr>
        <w:pStyle w:val="3"/>
        <w:rPr>
          <w:b/>
          <w:bCs/>
        </w:rPr>
      </w:pPr>
      <w:bookmarkStart w:id="117" w:name="bm_5_2_1_для_компаній_що_планують_4290ae"/>
      <w:bookmarkStart w:id="118" w:name="_Toc220092120"/>
      <w:r w:rsidRPr="008F4172">
        <w:rPr>
          <w:b/>
          <w:bCs/>
        </w:rPr>
        <w:t>5.2.1 Для компаній, що планують глобальну експансію e-</w:t>
      </w:r>
      <w:proofErr w:type="spellStart"/>
      <w:r w:rsidRPr="008F4172">
        <w:rPr>
          <w:b/>
          <w:bCs/>
        </w:rPr>
        <w:t>commerce</w:t>
      </w:r>
      <w:bookmarkEnd w:id="117"/>
      <w:bookmarkEnd w:id="118"/>
      <w:proofErr w:type="spellEnd"/>
    </w:p>
    <w:p w14:paraId="0BDA9980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1: Диференціюйте стратегію залежно від розвитку країни-цілі.</w:t>
      </w:r>
    </w:p>
    <w:p w14:paraId="5C3F8AC1" w14:textId="77777777" w:rsidR="002A42EF" w:rsidRPr="00C07769" w:rsidRDefault="002A42EF" w:rsidP="00643AFD">
      <w:pPr>
        <w:numPr>
          <w:ilvl w:val="0"/>
          <w:numId w:val="34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Для розвинених ринків: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Фокусуйтеся на диференціації продукту,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премійних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сегментів,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омніканальності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(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integrated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online-offline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) та персоналізації. Темпи зростання низькі, тому конкуренція вже інтенсивна.</w:t>
      </w:r>
    </w:p>
    <w:p w14:paraId="0CBB045B" w14:textId="77777777" w:rsidR="002A42EF" w:rsidRPr="00C07769" w:rsidRDefault="002A42EF" w:rsidP="00643AFD">
      <w:pPr>
        <w:numPr>
          <w:ilvl w:val="0"/>
          <w:numId w:val="34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Для розвивальних ринків: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Фокусуйтеся на логістичній інфраструктурі, мобільній оптимізації та локалізації платіжних систем. Темпи зростання високі, але бар'єри входження також високі.</w:t>
      </w:r>
    </w:p>
    <w:p w14:paraId="7DA2BC4B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2: Інвестуйте у мобільну інфраструктуру для розвивальних ринків.</w:t>
      </w:r>
    </w:p>
    <w:p w14:paraId="671E9403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Дослідження демонструє, що мобільна активність є критичним фактором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розвитку у розвивальних ринках (коефіцієнт 0.062 користувачів інтернету). Мобільна оптимізація вебсайту і розробка мобільних застосунків мають вищий ROI у розвивальних ринках, ніж у розвинених.</w:t>
      </w:r>
    </w:p>
    <w:p w14:paraId="1B212038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3: Складіть портфель входження за регіонами та темпами зростання.</w:t>
      </w:r>
    </w:p>
    <w:p w14:paraId="60DDB1C0" w14:textId="77777777" w:rsidR="002A42EF" w:rsidRPr="00C07769" w:rsidRDefault="002A42EF" w:rsidP="00643AFD">
      <w:pPr>
        <w:numPr>
          <w:ilvl w:val="0"/>
          <w:numId w:val="3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Для прибуткового росту: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Азія та Тихий Океан (темпи 15–30%), особливо Індія, В'єтнам, Таїланд.</w:t>
      </w:r>
    </w:p>
    <w:p w14:paraId="33F8EF70" w14:textId="77777777" w:rsidR="002A42EF" w:rsidRPr="00C07769" w:rsidRDefault="002A42EF" w:rsidP="00643AFD">
      <w:pPr>
        <w:numPr>
          <w:ilvl w:val="0"/>
          <w:numId w:val="3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Для стабільного доходу: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Північна Америка, Західна Європа (темпи 8–12%, насичені ринки).</w:t>
      </w:r>
    </w:p>
    <w:p w14:paraId="7006699C" w14:textId="2268157F" w:rsidR="002A42EF" w:rsidRPr="00C07769" w:rsidRDefault="002A42EF" w:rsidP="00643AFD">
      <w:pPr>
        <w:numPr>
          <w:ilvl w:val="0"/>
          <w:numId w:val="35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Для майбутнього потенціалу: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Афіка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, Південна Азія (темпи 20–40%, молодше населення).</w:t>
      </w:r>
    </w:p>
    <w:p w14:paraId="410E8247" w14:textId="77777777" w:rsidR="002A42EF" w:rsidRPr="008F4172" w:rsidRDefault="002A42EF" w:rsidP="008F4172">
      <w:pPr>
        <w:pStyle w:val="3"/>
        <w:rPr>
          <w:b/>
          <w:bCs/>
        </w:rPr>
      </w:pPr>
      <w:bookmarkStart w:id="119" w:name="bm_5_2_2_для_стартапів_та_малих_с_3b6bd1"/>
      <w:bookmarkStart w:id="120" w:name="_Toc220092121"/>
      <w:r w:rsidRPr="008F4172">
        <w:rPr>
          <w:b/>
          <w:bCs/>
        </w:rPr>
        <w:t>5.2.2 Для стартапів та малих/середніх підприємств (МСП)</w:t>
      </w:r>
      <w:bookmarkEnd w:id="119"/>
      <w:bookmarkEnd w:id="120"/>
    </w:p>
    <w:p w14:paraId="64A8BA54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4: Почніть з розвивальних ринків з високим темпом зростання.</w:t>
      </w:r>
    </w:p>
    <w:p w14:paraId="38010EDE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МСП мають обмежені ресурси й часто більш гнучкі, ніж великі корпорації. Розвиваючи ринки, попри вищі операційні ризики, пропонують більш низьку конкуренцію та більш високі маржини. Фокусуйтеся на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нішевих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сегментах та локальній адаптації.</w:t>
      </w:r>
    </w:p>
    <w:p w14:paraId="1BA43923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5: Використовуйте мобільні платформи як первинний канал.</w:t>
      </w:r>
    </w:p>
    <w:p w14:paraId="0630A911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Розвиваючи ринки —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это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переважно мобільні ринки. Розробка мобільних застосунків та оптимізація для мобільних пристроїв мають вищий пріоритет, ніж у розвинених ринках.</w:t>
      </w:r>
    </w:p>
    <w:p w14:paraId="13D2B13E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 xml:space="preserve">Рекомендація 6: 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Партнеріст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 xml:space="preserve"> з локальними логістичними провайдерами.</w:t>
      </w:r>
    </w:p>
    <w:p w14:paraId="14E6569E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Логістика — критичний бар'єр входження у розвивальні ринки. Замість розробки власної логістичної мережи,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партнеріство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з локальними провайдерами зменшує початкові витрати та ризики.</w:t>
      </w:r>
    </w:p>
    <w:p w14:paraId="63959CA0" w14:textId="77777777" w:rsidR="002A42EF" w:rsidRPr="000C660C" w:rsidRDefault="002A42EF" w:rsidP="000C660C">
      <w:pPr>
        <w:pStyle w:val="2"/>
        <w:rPr>
          <w:b/>
          <w:bCs/>
        </w:rPr>
      </w:pPr>
      <w:bookmarkStart w:id="121" w:name="bm_5_3_рекомендації_для_політични_abb25c"/>
      <w:bookmarkStart w:id="122" w:name="_Toc220092122"/>
      <w:r w:rsidRPr="000C660C">
        <w:rPr>
          <w:b/>
          <w:bCs/>
        </w:rPr>
        <w:lastRenderedPageBreak/>
        <w:t>5.3 Рекомендації для політичних органів та держави</w:t>
      </w:r>
      <w:bookmarkEnd w:id="121"/>
      <w:bookmarkEnd w:id="122"/>
    </w:p>
    <w:p w14:paraId="7DA68CEC" w14:textId="77777777" w:rsidR="002A42EF" w:rsidRPr="000C660C" w:rsidRDefault="002A42EF" w:rsidP="000C660C">
      <w:pPr>
        <w:pStyle w:val="3"/>
        <w:rPr>
          <w:b/>
          <w:bCs/>
        </w:rPr>
      </w:pPr>
      <w:bookmarkStart w:id="123" w:name="bm_5_3_1_для_країн_що_планують_пр_b41833"/>
      <w:bookmarkStart w:id="124" w:name="_Toc220092123"/>
      <w:r w:rsidRPr="000C660C">
        <w:rPr>
          <w:b/>
          <w:bCs/>
        </w:rPr>
        <w:t>5.3.1 Для країн, що планують прискорити цифрову трансформацію</w:t>
      </w:r>
      <w:bookmarkEnd w:id="123"/>
      <w:bookmarkEnd w:id="124"/>
    </w:p>
    <w:p w14:paraId="79794207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7: Інвестуйте у розширення інтернет-інфраструктури.</w:t>
      </w:r>
    </w:p>
    <w:p w14:paraId="3BE6EFF8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Інтернет-проникнення залишається критичним фактором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розвитку. Інвестиції у розширення широкосмугової мережі, особливо у сільські та віддалені регіони, мають позитивні зовнішні ефекти на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розвиток.</w:t>
      </w:r>
    </w:p>
    <w:p w14:paraId="2590C673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8: Розробіть сприятливу нормативно-правову базу для e-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commerce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>.</w:t>
      </w:r>
    </w:p>
    <w:p w14:paraId="3E19FCF3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Ефективне законодавство про захист прав споживачів, конфіденційність даних та умови контрактації в електронній формі сприяють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розвитку. Пріоритет мають:</w:t>
      </w:r>
    </w:p>
    <w:p w14:paraId="0609C196" w14:textId="77777777" w:rsidR="002A42EF" w:rsidRPr="00C07769" w:rsidRDefault="002A42EF" w:rsidP="00643AFD">
      <w:pPr>
        <w:numPr>
          <w:ilvl w:val="0"/>
          <w:numId w:val="3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Закони про захист прав споживачів в е-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</w:p>
    <w:p w14:paraId="3F5439A9" w14:textId="77777777" w:rsidR="002A42EF" w:rsidRPr="00C07769" w:rsidRDefault="002A42EF" w:rsidP="00643AFD">
      <w:pPr>
        <w:numPr>
          <w:ilvl w:val="0"/>
          <w:numId w:val="3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Стандарти шифрування та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кібербезпеки</w:t>
      </w:r>
      <w:proofErr w:type="spellEnd"/>
    </w:p>
    <w:p w14:paraId="1D34DBA4" w14:textId="77777777" w:rsidR="002A42EF" w:rsidRPr="00C07769" w:rsidRDefault="002A42EF" w:rsidP="00643AFD">
      <w:pPr>
        <w:numPr>
          <w:ilvl w:val="0"/>
          <w:numId w:val="36"/>
        </w:numPr>
        <w:spacing w:after="12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Нормативи щодо справедливої конкуренції на онлайн-платформах</w:t>
      </w:r>
    </w:p>
    <w:p w14:paraId="0FDAF4DA" w14:textId="77777777" w:rsidR="002A42EF" w:rsidRDefault="002A42EF" w:rsidP="002A42EF">
      <w:pPr>
        <w:spacing w:after="210"/>
      </w:pPr>
      <w:r>
        <w:rPr>
          <w:b/>
        </w:rPr>
        <w:t>Рекомендація 9: Розвивайте логістичну інфраструктуру та урегулюйте митні процедури.</w:t>
      </w:r>
    </w:p>
    <w:p w14:paraId="5DF0139A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Логістика — критичний бар'єр для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експансії у розвивальних ринках. Інвестиції у складські центри, міжнародні логістичні хаби та спрощення митних процедур матимуть помітний позитивний вплив.</w:t>
      </w:r>
    </w:p>
    <w:p w14:paraId="5E2CF4ED" w14:textId="77777777" w:rsidR="002A42EF" w:rsidRPr="000C660C" w:rsidRDefault="002A42EF" w:rsidP="000C660C">
      <w:pPr>
        <w:pStyle w:val="3"/>
        <w:rPr>
          <w:b/>
          <w:bCs/>
        </w:rPr>
      </w:pPr>
      <w:bookmarkStart w:id="125" w:name="bm_5_3_2_для_країн_що_прагнуть_за_8525e1"/>
      <w:bookmarkStart w:id="126" w:name="_Toc220092124"/>
      <w:r w:rsidRPr="000C660C">
        <w:rPr>
          <w:b/>
          <w:bCs/>
        </w:rPr>
        <w:t>5.3.2 Для країн, що прагнуть залучити e-</w:t>
      </w:r>
      <w:proofErr w:type="spellStart"/>
      <w:r w:rsidRPr="000C660C">
        <w:rPr>
          <w:b/>
          <w:bCs/>
        </w:rPr>
        <w:t>commerce</w:t>
      </w:r>
      <w:proofErr w:type="spellEnd"/>
      <w:r w:rsidRPr="000C660C">
        <w:rPr>
          <w:b/>
          <w:bCs/>
        </w:rPr>
        <w:t xml:space="preserve"> інвестиції</w:t>
      </w:r>
      <w:bookmarkEnd w:id="125"/>
      <w:bookmarkEnd w:id="126"/>
    </w:p>
    <w:p w14:paraId="7DBD1D35" w14:textId="77777777" w:rsidR="002A42EF" w:rsidRDefault="002A42EF" w:rsidP="002A42EF">
      <w:pPr>
        <w:spacing w:after="210"/>
      </w:pPr>
      <w:r>
        <w:rPr>
          <w:b/>
        </w:rPr>
        <w:t>Рекомендація 10: Створіть "e-</w:t>
      </w:r>
      <w:proofErr w:type="spellStart"/>
      <w:r>
        <w:rPr>
          <w:b/>
        </w:rPr>
        <w:t>commerce</w:t>
      </w:r>
      <w:proofErr w:type="spellEnd"/>
      <w:r>
        <w:rPr>
          <w:b/>
        </w:rPr>
        <w:t xml:space="preserve"> вільні зони" або спеціальні економічні зони (СЕЗ).</w:t>
      </w:r>
    </w:p>
    <w:p w14:paraId="5B1676C9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Ілюструючи приклад ОАЕ та Сінгапуру, спеціальні економічні зони з сприятливим податковим режимом та регуляторним контролем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привабляють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великі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інвестиції та генерують робочі місця.</w:t>
      </w:r>
    </w:p>
    <w:p w14:paraId="07D7D2AB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Рекомендація 11: Інвестуйте у цифрову грамотність і навчання.</w:t>
      </w:r>
    </w:p>
    <w:p w14:paraId="7DB98ED5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Підготовка населення до цифрової економіки (онлайн-грамотність, цифрова безпека, навички для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роботи) критична для довгострокового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розвитку. Програми для виробництва, торгівлі та логістики мають визначальний вплив.</w:t>
      </w:r>
    </w:p>
    <w:p w14:paraId="52A981BB" w14:textId="77777777" w:rsidR="002A42EF" w:rsidRPr="000C660C" w:rsidRDefault="002A42EF" w:rsidP="000C660C">
      <w:pPr>
        <w:pStyle w:val="2"/>
        <w:rPr>
          <w:b/>
          <w:bCs/>
        </w:rPr>
      </w:pPr>
      <w:bookmarkStart w:id="127" w:name="bm_5_4_напрями_подальших_досліджень"/>
      <w:bookmarkStart w:id="128" w:name="_Toc220092125"/>
      <w:r w:rsidRPr="000C660C">
        <w:rPr>
          <w:b/>
          <w:bCs/>
        </w:rPr>
        <w:t>5.4 Напрями подальших досліджень</w:t>
      </w:r>
      <w:bookmarkEnd w:id="127"/>
      <w:bookmarkEnd w:id="128"/>
    </w:p>
    <w:p w14:paraId="4BE2C29E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Деякі аспекти дослідження залишилися за межами нинішнього обсягу роботи і можуть бути предметом подальших досліджень:</w:t>
      </w:r>
    </w:p>
    <w:p w14:paraId="5550FF83" w14:textId="77777777" w:rsidR="002A42EF" w:rsidRPr="00C07769" w:rsidRDefault="002A42EF" w:rsidP="00643AFD">
      <w:pPr>
        <w:numPr>
          <w:ilvl w:val="0"/>
          <w:numId w:val="37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Якісний аналіз: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Проведення фокус-груп та інтерв'ю з підприємцями в розвивальних ринках для виявлення якісних факторів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розвитку.</w:t>
      </w:r>
    </w:p>
    <w:p w14:paraId="1F6735CF" w14:textId="77777777" w:rsidR="002A42EF" w:rsidRPr="00C07769" w:rsidRDefault="002A42EF" w:rsidP="00643AFD">
      <w:pPr>
        <w:numPr>
          <w:ilvl w:val="0"/>
          <w:numId w:val="37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Мікроекономічний аналіз: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Дослідження на рівні компаній та платформ (наприклад,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Amazon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,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Alibaba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,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Shopify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>) для виявлення стратегій входження та виживання.</w:t>
      </w:r>
    </w:p>
    <w:p w14:paraId="55880B48" w14:textId="77777777" w:rsidR="002A42EF" w:rsidRPr="00C07769" w:rsidRDefault="002A42EF" w:rsidP="00643AFD">
      <w:pPr>
        <w:numPr>
          <w:ilvl w:val="0"/>
          <w:numId w:val="37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lastRenderedPageBreak/>
        <w:t>Часові ряди та прогнозування: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Розробка часових рядів та ARIMA моделей для прогнозування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темпів зростання у середньо- та довгостроковій перспективі.</w:t>
      </w:r>
    </w:p>
    <w:p w14:paraId="5F25B520" w14:textId="77777777" w:rsidR="002A42EF" w:rsidRPr="00C07769" w:rsidRDefault="002A42EF" w:rsidP="00643AFD">
      <w:pPr>
        <w:numPr>
          <w:ilvl w:val="0"/>
          <w:numId w:val="37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>Факторна аналіз: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Проведення факторного аналізу для виявлення прихованих факторів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розвитку, які не були спостережувані напряму.</w:t>
      </w:r>
    </w:p>
    <w:p w14:paraId="44A28303" w14:textId="77777777" w:rsidR="002A42EF" w:rsidRPr="00C07769" w:rsidRDefault="002A42EF" w:rsidP="00643AFD">
      <w:pPr>
        <w:numPr>
          <w:ilvl w:val="0"/>
          <w:numId w:val="37"/>
        </w:numPr>
        <w:spacing w:after="210" w:line="240" w:lineRule="atLeast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hAnsi="Times New Roman" w:cs="Times New Roman"/>
          <w:b/>
          <w:sz w:val="24"/>
          <w:szCs w:val="24"/>
        </w:rPr>
        <w:t xml:space="preserve">Стійкість та </w:t>
      </w:r>
      <w:proofErr w:type="spellStart"/>
      <w:r w:rsidRPr="00C07769">
        <w:rPr>
          <w:rFonts w:ascii="Times New Roman" w:hAnsi="Times New Roman" w:cs="Times New Roman"/>
          <w:b/>
          <w:sz w:val="24"/>
          <w:szCs w:val="24"/>
        </w:rPr>
        <w:t>резильєнтність</w:t>
      </w:r>
      <w:proofErr w:type="spellEnd"/>
      <w:r w:rsidRPr="00C07769">
        <w:rPr>
          <w:rFonts w:ascii="Times New Roman" w:hAnsi="Times New Roman" w:cs="Times New Roman"/>
          <w:b/>
          <w:sz w:val="24"/>
          <w:szCs w:val="24"/>
        </w:rPr>
        <w:t>:</w:t>
      </w: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Дослідження стійкості e-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ринків до зовнішніх шоків (економічні кризи, політичні нестабільності) у розвинених та розвивальних ринках.</w:t>
      </w:r>
    </w:p>
    <w:p w14:paraId="2988E3A1" w14:textId="77777777" w:rsidR="002A42EF" w:rsidRPr="000C660C" w:rsidRDefault="002A42EF" w:rsidP="000C660C">
      <w:pPr>
        <w:pStyle w:val="2"/>
        <w:rPr>
          <w:b/>
          <w:bCs/>
        </w:rPr>
      </w:pPr>
      <w:bookmarkStart w:id="129" w:name="bm_5_5_закінчення"/>
      <w:bookmarkStart w:id="130" w:name="_Toc220092126"/>
      <w:r w:rsidRPr="000C660C">
        <w:rPr>
          <w:b/>
          <w:bCs/>
        </w:rPr>
        <w:t>5.5 Закінчення</w:t>
      </w:r>
      <w:bookmarkEnd w:id="129"/>
      <w:bookmarkEnd w:id="130"/>
    </w:p>
    <w:p w14:paraId="039173A7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Дане дослідження демонструє, що рівень розвитку країни є фундаментальним детермінантом ландшафту електронної комерції, але не є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детермінатором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успіху. Розвиваючи ринки, незважаючи на їх молодість та 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нижші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абсолютні обсяги, пропонують найвищі темпи росту та найбільший потенціал для глобальної експансії.</w:t>
      </w:r>
    </w:p>
    <w:p w14:paraId="7E0E912D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Для підприємців, які прагнуть глобальної експансії, ключ до успіху полягає у розумінні цих фундаментальних відмінностей та адаптації стратегії до специфіки кожного ринку. Для політичних органів, рекомендація полягає у стратегічних інвестиціях у цифрову інфраструктуру та інституціональне середовище, яке підтримує е-</w:t>
      </w:r>
      <w:proofErr w:type="spellStart"/>
      <w:r w:rsidRPr="00C07769">
        <w:rPr>
          <w:rFonts w:ascii="Times New Roman" w:eastAsia="Georgia" w:hAnsi="Times New Roman" w:cs="Times New Roman"/>
          <w:sz w:val="24"/>
          <w:szCs w:val="24"/>
        </w:rPr>
        <w:t>commerce</w:t>
      </w:r>
      <w:proofErr w:type="spellEnd"/>
      <w:r w:rsidRPr="00C07769">
        <w:rPr>
          <w:rFonts w:ascii="Times New Roman" w:eastAsia="Georgia" w:hAnsi="Times New Roman" w:cs="Times New Roman"/>
          <w:sz w:val="24"/>
          <w:szCs w:val="24"/>
        </w:rPr>
        <w:t xml:space="preserve"> розвиток.</w:t>
      </w:r>
    </w:p>
    <w:p w14:paraId="0FE45E71" w14:textId="77777777" w:rsidR="002A42EF" w:rsidRPr="00C07769" w:rsidRDefault="002A42EF" w:rsidP="002A42EF">
      <w:pPr>
        <w:spacing w:after="210"/>
        <w:rPr>
          <w:rFonts w:ascii="Times New Roman" w:hAnsi="Times New Roman" w:cs="Times New Roman"/>
          <w:sz w:val="24"/>
          <w:szCs w:val="24"/>
        </w:rPr>
      </w:pPr>
      <w:r w:rsidRPr="00C07769">
        <w:rPr>
          <w:rFonts w:ascii="Times New Roman" w:eastAsia="Georgia" w:hAnsi="Times New Roman" w:cs="Times New Roman"/>
          <w:sz w:val="24"/>
          <w:szCs w:val="24"/>
        </w:rPr>
        <w:t>Глобальна електронна комерція продовжуватиме зростати, але його центр мас переміщується з розвинених на розвиваючи ринки, особливо Азію. Розуміння цих тенденцій є критичним для бізнесу, прогнозування та стратегічного планування у XXI столітті.</w:t>
      </w:r>
    </w:p>
    <w:p w14:paraId="785C51D7" w14:textId="06C3D6EF" w:rsidR="002A42EF" w:rsidRPr="000C660C" w:rsidRDefault="000C660C" w:rsidP="002A42EF">
      <w:pPr>
        <w:rPr>
          <w:noProof/>
          <w:lang w:val="ru-RU"/>
        </w:rPr>
      </w:pPr>
      <w:r>
        <w:rPr>
          <w:noProof/>
        </w:rPr>
        <w:br w:type="page"/>
      </w:r>
    </w:p>
    <w:p w14:paraId="10A4B4B8" w14:textId="77777777" w:rsidR="002A42EF" w:rsidRPr="000C660C" w:rsidRDefault="002A42EF" w:rsidP="000C660C">
      <w:pPr>
        <w:pStyle w:val="1"/>
        <w:jc w:val="center"/>
        <w:rPr>
          <w:b/>
          <w:bCs/>
        </w:rPr>
      </w:pPr>
      <w:bookmarkStart w:id="131" w:name="список_джерел_references"/>
      <w:bookmarkStart w:id="132" w:name="_Toc220092127"/>
      <w:r w:rsidRPr="000C660C">
        <w:rPr>
          <w:b/>
          <w:bCs/>
        </w:rPr>
        <w:lastRenderedPageBreak/>
        <w:t>СПИСОК ДЖЕРЕЛ (REFERENCES)</w:t>
      </w:r>
      <w:bookmarkEnd w:id="131"/>
      <w:bookmarkEnd w:id="132"/>
    </w:p>
    <w:p w14:paraId="19B5A9DF" w14:textId="51E58A58" w:rsidR="002A42EF" w:rsidRDefault="001747AF" w:rsidP="002A42EF">
      <w:pPr>
        <w:spacing w:after="210"/>
      </w:pPr>
      <w:r>
        <w:rPr>
          <w:lang w:val="uk-UA"/>
        </w:rPr>
        <w:t xml:space="preserve">1. </w:t>
      </w:r>
      <w:r w:rsidR="002A42EF">
        <w:t xml:space="preserve">UNCTAD (2024). </w:t>
      </w:r>
      <w:r w:rsidR="002A42EF">
        <w:rPr>
          <w:i/>
        </w:rPr>
        <w:t>E-</w:t>
      </w:r>
      <w:proofErr w:type="spellStart"/>
      <w:r w:rsidR="002A42EF">
        <w:rPr>
          <w:i/>
        </w:rPr>
        <w:t>commerce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and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Digital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Economy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Report</w:t>
      </w:r>
      <w:proofErr w:type="spellEnd"/>
      <w:r w:rsidR="002A42EF">
        <w:rPr>
          <w:i/>
        </w:rPr>
        <w:t xml:space="preserve"> 2024</w:t>
      </w:r>
      <w:r w:rsidR="002A42EF">
        <w:t xml:space="preserve">. </w:t>
      </w:r>
      <w:proofErr w:type="spellStart"/>
      <w:r w:rsidR="002A42EF">
        <w:t>United</w:t>
      </w:r>
      <w:proofErr w:type="spellEnd"/>
      <w:r w:rsidR="002A42EF">
        <w:t xml:space="preserve"> </w:t>
      </w:r>
      <w:proofErr w:type="spellStart"/>
      <w:r w:rsidR="002A42EF">
        <w:t>Nations</w:t>
      </w:r>
      <w:proofErr w:type="spellEnd"/>
      <w:r w:rsidR="002A42EF">
        <w:t xml:space="preserve"> </w:t>
      </w:r>
      <w:proofErr w:type="spellStart"/>
      <w:r w:rsidR="002A42EF">
        <w:t>Conference</w:t>
      </w:r>
      <w:proofErr w:type="spellEnd"/>
      <w:r w:rsidR="002A42EF">
        <w:t xml:space="preserve"> </w:t>
      </w:r>
      <w:proofErr w:type="spellStart"/>
      <w:r w:rsidR="002A42EF">
        <w:t>on</w:t>
      </w:r>
      <w:proofErr w:type="spellEnd"/>
      <w:r w:rsidR="002A42EF">
        <w:t xml:space="preserve"> </w:t>
      </w:r>
      <w:proofErr w:type="spellStart"/>
      <w:r w:rsidR="002A42EF">
        <w:t>Trade</w:t>
      </w:r>
      <w:proofErr w:type="spellEnd"/>
      <w:r w:rsidR="002A42EF">
        <w:t xml:space="preserve"> </w:t>
      </w:r>
      <w:proofErr w:type="spellStart"/>
      <w:r w:rsidR="002A42EF">
        <w:t>and</w:t>
      </w:r>
      <w:proofErr w:type="spellEnd"/>
      <w:r w:rsidR="002A42EF">
        <w:t xml:space="preserve"> </w:t>
      </w:r>
      <w:proofErr w:type="spellStart"/>
      <w:r w:rsidR="002A42EF">
        <w:t>Development</w:t>
      </w:r>
      <w:proofErr w:type="spellEnd"/>
      <w:r w:rsidR="002A42EF">
        <w:t>.</w:t>
      </w:r>
      <w:r>
        <w:rPr>
          <w:lang w:val="uk-UA"/>
        </w:rPr>
        <w:t xml:space="preserve"> </w:t>
      </w:r>
      <w:hyperlink r:id="rId23" w:history="1">
        <w:r w:rsidRPr="007A5F2D">
          <w:rPr>
            <w:rStyle w:val="af"/>
          </w:rPr>
          <w:t>https://unctad.org/en/pages/PublicationWebflyer.aspx?publicationid=3101</w:t>
        </w:r>
      </w:hyperlink>
      <w:r w:rsidR="002A42EF">
        <w:rPr>
          <w:rFonts w:ascii="Georgia" w:eastAsia="Georgia" w:hAnsi="Georgia" w:cs="Georgia"/>
        </w:rPr>
        <w:t xml:space="preserve"> [Доступлено 15 січня 2026]</w:t>
      </w:r>
    </w:p>
    <w:p w14:paraId="69429E3C" w14:textId="59A10A30" w:rsidR="002A42EF" w:rsidRDefault="001747AF" w:rsidP="002A42EF">
      <w:pPr>
        <w:spacing w:after="210"/>
      </w:pPr>
      <w:r>
        <w:rPr>
          <w:lang w:val="uk-UA"/>
        </w:rPr>
        <w:t>2.</w:t>
      </w:r>
      <w:r w:rsidR="002A42EF">
        <w:t xml:space="preserve"> IMF (2023). </w:t>
      </w:r>
      <w:proofErr w:type="spellStart"/>
      <w:r w:rsidR="002A42EF">
        <w:rPr>
          <w:i/>
        </w:rPr>
        <w:t>World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Economic</w:t>
      </w:r>
      <w:proofErr w:type="spellEnd"/>
      <w:r w:rsidR="002A42EF">
        <w:rPr>
          <w:i/>
        </w:rPr>
        <w:t xml:space="preserve"> Outlook: </w:t>
      </w:r>
      <w:proofErr w:type="spellStart"/>
      <w:r w:rsidR="002A42EF">
        <w:rPr>
          <w:i/>
        </w:rPr>
        <w:t>October</w:t>
      </w:r>
      <w:proofErr w:type="spellEnd"/>
      <w:r w:rsidR="002A42EF">
        <w:rPr>
          <w:i/>
        </w:rPr>
        <w:t xml:space="preserve"> 2023</w:t>
      </w:r>
      <w:r w:rsidR="002A42EF">
        <w:t xml:space="preserve">. </w:t>
      </w:r>
      <w:proofErr w:type="spellStart"/>
      <w:r w:rsidR="002A42EF">
        <w:t>International</w:t>
      </w:r>
      <w:proofErr w:type="spellEnd"/>
      <w:r w:rsidR="002A42EF">
        <w:t xml:space="preserve"> </w:t>
      </w:r>
      <w:proofErr w:type="spellStart"/>
      <w:r w:rsidR="002A42EF">
        <w:t>Monetary</w:t>
      </w:r>
      <w:proofErr w:type="spellEnd"/>
      <w:r w:rsidR="002A42EF">
        <w:t xml:space="preserve"> </w:t>
      </w:r>
      <w:proofErr w:type="spellStart"/>
      <w:r w:rsidR="002A42EF">
        <w:t>Fund</w:t>
      </w:r>
      <w:proofErr w:type="spellEnd"/>
      <w:r w:rsidR="002A42EF">
        <w:t xml:space="preserve">. </w:t>
      </w:r>
      <w:hyperlink r:id="rId24">
        <w:r w:rsidR="002A42EF">
          <w:rPr>
            <w:color w:val="4472C4"/>
          </w:rPr>
          <w:t>https://www.imf.org/en/Publications/WEO</w:t>
        </w:r>
      </w:hyperlink>
      <w:r w:rsidR="002A42EF">
        <w:rPr>
          <w:rFonts w:ascii="Georgia" w:eastAsia="Georgia" w:hAnsi="Georgia" w:cs="Georgia"/>
        </w:rPr>
        <w:t xml:space="preserve"> [Доступлено 20 грудня 2025]</w:t>
      </w:r>
    </w:p>
    <w:p w14:paraId="3BBD55EA" w14:textId="48286E19" w:rsidR="002A42EF" w:rsidRDefault="001747AF" w:rsidP="002A42EF">
      <w:pPr>
        <w:spacing w:after="210"/>
      </w:pPr>
      <w:r>
        <w:rPr>
          <w:lang w:val="uk-UA"/>
        </w:rPr>
        <w:t>3.</w:t>
      </w:r>
      <w:r w:rsidR="002A42EF">
        <w:t xml:space="preserve"> </w:t>
      </w:r>
      <w:proofErr w:type="spellStart"/>
      <w:r w:rsidR="002A42EF">
        <w:t>Statista</w:t>
      </w:r>
      <w:proofErr w:type="spellEnd"/>
      <w:r w:rsidR="002A42EF">
        <w:t xml:space="preserve"> (2024). </w:t>
      </w:r>
      <w:r w:rsidR="002A42EF">
        <w:rPr>
          <w:i/>
        </w:rPr>
        <w:t>E-</w:t>
      </w:r>
      <w:proofErr w:type="spellStart"/>
      <w:r w:rsidR="002A42EF">
        <w:rPr>
          <w:i/>
        </w:rPr>
        <w:t>commerce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Report</w:t>
      </w:r>
      <w:proofErr w:type="spellEnd"/>
      <w:r w:rsidR="002A42EF">
        <w:rPr>
          <w:i/>
        </w:rPr>
        <w:t xml:space="preserve"> 2024 — </w:t>
      </w:r>
      <w:proofErr w:type="spellStart"/>
      <w:r w:rsidR="002A42EF">
        <w:rPr>
          <w:i/>
        </w:rPr>
        <w:t>Global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Market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Size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and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Growth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Trends</w:t>
      </w:r>
      <w:proofErr w:type="spellEnd"/>
      <w:r w:rsidR="002A42EF">
        <w:t xml:space="preserve">. </w:t>
      </w:r>
      <w:hyperlink r:id="rId25">
        <w:r w:rsidR="002A42EF">
          <w:rPr>
            <w:color w:val="4472C4"/>
          </w:rPr>
          <w:t>https://www.statista.com/outlook/dmo/ecommerce/worldwide</w:t>
        </w:r>
      </w:hyperlink>
      <w:r w:rsidR="002A42EF">
        <w:rPr>
          <w:rFonts w:ascii="Georgia" w:eastAsia="Georgia" w:hAnsi="Georgia" w:cs="Georgia"/>
        </w:rPr>
        <w:t xml:space="preserve"> [Доступлено 10 січня 2026]</w:t>
      </w:r>
    </w:p>
    <w:p w14:paraId="6995BDFC" w14:textId="637F4A77" w:rsidR="002A42EF" w:rsidRDefault="001747AF" w:rsidP="002A42EF">
      <w:pPr>
        <w:spacing w:after="210"/>
      </w:pPr>
      <w:r>
        <w:rPr>
          <w:lang w:val="uk-UA"/>
        </w:rPr>
        <w:t>4.</w:t>
      </w:r>
      <w:r w:rsidR="002A42EF">
        <w:t xml:space="preserve"> </w:t>
      </w:r>
      <w:proofErr w:type="spellStart"/>
      <w:r w:rsidR="002A42EF">
        <w:t>World</w:t>
      </w:r>
      <w:proofErr w:type="spellEnd"/>
      <w:r w:rsidR="002A42EF">
        <w:t xml:space="preserve"> </w:t>
      </w:r>
      <w:proofErr w:type="spellStart"/>
      <w:r w:rsidR="002A42EF">
        <w:t>Bank</w:t>
      </w:r>
      <w:proofErr w:type="spellEnd"/>
      <w:r w:rsidR="002A42EF">
        <w:t xml:space="preserve"> (2023). </w:t>
      </w:r>
      <w:proofErr w:type="spellStart"/>
      <w:r w:rsidR="002A42EF">
        <w:rPr>
          <w:i/>
        </w:rPr>
        <w:t>World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Development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Indicators</w:t>
      </w:r>
      <w:proofErr w:type="spellEnd"/>
      <w:r w:rsidR="002A42EF">
        <w:t xml:space="preserve">. </w:t>
      </w:r>
      <w:hyperlink r:id="rId26">
        <w:r w:rsidR="002A42EF">
          <w:rPr>
            <w:color w:val="4472C4"/>
          </w:rPr>
          <w:t>https://databank.worldbank.org/source/world-development-indicators</w:t>
        </w:r>
      </w:hyperlink>
      <w:r w:rsidR="002A42EF">
        <w:rPr>
          <w:rFonts w:ascii="Georgia" w:eastAsia="Georgia" w:hAnsi="Georgia" w:cs="Georgia"/>
        </w:rPr>
        <w:t xml:space="preserve"> [Доступлено 22 грудня 2025]</w:t>
      </w:r>
    </w:p>
    <w:p w14:paraId="30A64D6E" w14:textId="7689BA2B" w:rsidR="002A42EF" w:rsidRDefault="001747AF" w:rsidP="002A42EF">
      <w:pPr>
        <w:spacing w:after="210"/>
      </w:pPr>
      <w:r>
        <w:rPr>
          <w:lang w:val="uk-UA"/>
        </w:rPr>
        <w:t>5.</w:t>
      </w:r>
      <w:r w:rsidR="002A42EF">
        <w:t xml:space="preserve"> </w:t>
      </w:r>
      <w:proofErr w:type="spellStart"/>
      <w:r w:rsidR="002A42EF">
        <w:t>eCommerce</w:t>
      </w:r>
      <w:proofErr w:type="spellEnd"/>
      <w:r w:rsidR="002A42EF">
        <w:t xml:space="preserve"> </w:t>
      </w:r>
      <w:proofErr w:type="spellStart"/>
      <w:r w:rsidR="002A42EF">
        <w:t>Foundation</w:t>
      </w:r>
      <w:proofErr w:type="spellEnd"/>
      <w:r w:rsidR="002A42EF">
        <w:t xml:space="preserve"> (2023). </w:t>
      </w:r>
      <w:proofErr w:type="spellStart"/>
      <w:r w:rsidR="002A42EF">
        <w:rPr>
          <w:i/>
        </w:rPr>
        <w:t>Global</w:t>
      </w:r>
      <w:proofErr w:type="spellEnd"/>
      <w:r w:rsidR="002A42EF">
        <w:rPr>
          <w:i/>
        </w:rPr>
        <w:t xml:space="preserve"> E-</w:t>
      </w:r>
      <w:proofErr w:type="spellStart"/>
      <w:r w:rsidR="002A42EF">
        <w:rPr>
          <w:i/>
        </w:rPr>
        <w:t>commerce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Report</w:t>
      </w:r>
      <w:proofErr w:type="spellEnd"/>
      <w:r w:rsidR="002A42EF">
        <w:rPr>
          <w:i/>
        </w:rPr>
        <w:t xml:space="preserve"> 2023</w:t>
      </w:r>
      <w:r w:rsidR="002A42EF">
        <w:t xml:space="preserve">. </w:t>
      </w:r>
      <w:hyperlink r:id="rId27">
        <w:r w:rsidR="002A42EF">
          <w:rPr>
            <w:color w:val="4472C4"/>
          </w:rPr>
          <w:t>https://www.ecommercefoundation.org/</w:t>
        </w:r>
      </w:hyperlink>
      <w:r w:rsidR="002A42EF">
        <w:rPr>
          <w:rFonts w:ascii="Georgia" w:eastAsia="Georgia" w:hAnsi="Georgia" w:cs="Georgia"/>
        </w:rPr>
        <w:t xml:space="preserve"> [Доступлено 12 січня 2026]</w:t>
      </w:r>
    </w:p>
    <w:p w14:paraId="76F5497A" w14:textId="4708DE22" w:rsidR="002A42EF" w:rsidRDefault="001747AF" w:rsidP="002A42EF">
      <w:pPr>
        <w:spacing w:after="210"/>
      </w:pPr>
      <w:r>
        <w:rPr>
          <w:lang w:val="uk-UA"/>
        </w:rPr>
        <w:t>6.</w:t>
      </w:r>
      <w:r w:rsidR="002A42EF">
        <w:t xml:space="preserve"> ITU (2023). </w:t>
      </w:r>
      <w:proofErr w:type="spellStart"/>
      <w:r w:rsidR="002A42EF">
        <w:rPr>
          <w:i/>
        </w:rPr>
        <w:t>Digital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Development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Dashboard</w:t>
      </w:r>
      <w:proofErr w:type="spellEnd"/>
      <w:r w:rsidR="002A42EF">
        <w:rPr>
          <w:i/>
        </w:rPr>
        <w:t xml:space="preserve"> — </w:t>
      </w:r>
      <w:proofErr w:type="spellStart"/>
      <w:r w:rsidR="002A42EF">
        <w:rPr>
          <w:i/>
        </w:rPr>
        <w:t>Internet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Users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Statistics</w:t>
      </w:r>
      <w:proofErr w:type="spellEnd"/>
      <w:r w:rsidR="002A42EF">
        <w:t xml:space="preserve">. </w:t>
      </w:r>
      <w:proofErr w:type="spellStart"/>
      <w:r w:rsidR="002A42EF">
        <w:t>International</w:t>
      </w:r>
      <w:proofErr w:type="spellEnd"/>
      <w:r w:rsidR="002A42EF">
        <w:t xml:space="preserve"> </w:t>
      </w:r>
      <w:proofErr w:type="spellStart"/>
      <w:r w:rsidR="002A42EF">
        <w:t>Telecommunication</w:t>
      </w:r>
      <w:proofErr w:type="spellEnd"/>
      <w:r w:rsidR="002A42EF">
        <w:t xml:space="preserve"> </w:t>
      </w:r>
      <w:proofErr w:type="spellStart"/>
      <w:r w:rsidR="002A42EF">
        <w:t>Union</w:t>
      </w:r>
      <w:proofErr w:type="spellEnd"/>
      <w:r w:rsidR="002A42EF">
        <w:t xml:space="preserve">. </w:t>
      </w:r>
      <w:hyperlink r:id="rId28">
        <w:r w:rsidR="002A42EF">
          <w:rPr>
            <w:color w:val="4472C4"/>
          </w:rPr>
          <w:t>https://www.itu.int/en/ITU-D/Statistics/Pages/default.aspx</w:t>
        </w:r>
      </w:hyperlink>
      <w:r w:rsidR="002A42EF">
        <w:rPr>
          <w:rFonts w:ascii="Georgia" w:eastAsia="Georgia" w:hAnsi="Georgia" w:cs="Georgia"/>
        </w:rPr>
        <w:t xml:space="preserve"> [Доступлено 18 грудня 2025]</w:t>
      </w:r>
    </w:p>
    <w:p w14:paraId="3B10C954" w14:textId="3EC0757B" w:rsidR="002A42EF" w:rsidRDefault="001747AF" w:rsidP="002A42EF">
      <w:pPr>
        <w:spacing w:after="210"/>
      </w:pPr>
      <w:r>
        <w:rPr>
          <w:lang w:val="uk-UA"/>
        </w:rPr>
        <w:t>7.</w:t>
      </w:r>
      <w:r w:rsidR="002A42EF">
        <w:t xml:space="preserve"> GSMA </w:t>
      </w:r>
      <w:proofErr w:type="spellStart"/>
      <w:r w:rsidR="002A42EF">
        <w:t>Intelligence</w:t>
      </w:r>
      <w:proofErr w:type="spellEnd"/>
      <w:r w:rsidR="002A42EF">
        <w:t xml:space="preserve"> (2023). </w:t>
      </w:r>
      <w:proofErr w:type="spellStart"/>
      <w:r w:rsidR="002A42EF">
        <w:rPr>
          <w:i/>
        </w:rPr>
        <w:t>Mobile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Economy</w:t>
      </w:r>
      <w:proofErr w:type="spellEnd"/>
      <w:r w:rsidR="002A42EF">
        <w:rPr>
          <w:i/>
        </w:rPr>
        <w:t xml:space="preserve"> 2023</w:t>
      </w:r>
      <w:r w:rsidR="002A42EF">
        <w:t xml:space="preserve">. </w:t>
      </w:r>
      <w:hyperlink r:id="rId29">
        <w:r w:rsidR="002A42EF">
          <w:rPr>
            <w:color w:val="4472C4"/>
          </w:rPr>
          <w:t>https://www.gsmaintelligence.com/</w:t>
        </w:r>
      </w:hyperlink>
      <w:r w:rsidR="002A42EF">
        <w:rPr>
          <w:rFonts w:ascii="Georgia" w:eastAsia="Georgia" w:hAnsi="Georgia" w:cs="Georgia"/>
        </w:rPr>
        <w:t xml:space="preserve"> [Доступлено 14 січня 2026]</w:t>
      </w:r>
    </w:p>
    <w:p w14:paraId="0E0866AC" w14:textId="6E14CC7C" w:rsidR="002A42EF" w:rsidRDefault="001747AF" w:rsidP="002A42EF">
      <w:pPr>
        <w:spacing w:after="210"/>
      </w:pPr>
      <w:r>
        <w:rPr>
          <w:lang w:val="uk-UA"/>
        </w:rPr>
        <w:t>8.</w:t>
      </w:r>
      <w:r w:rsidR="002A42EF">
        <w:t xml:space="preserve"> </w:t>
      </w:r>
      <w:proofErr w:type="spellStart"/>
      <w:r w:rsidR="002A42EF">
        <w:t>Logistics</w:t>
      </w:r>
      <w:proofErr w:type="spellEnd"/>
      <w:r w:rsidR="002A42EF">
        <w:t xml:space="preserve"> </w:t>
      </w:r>
      <w:proofErr w:type="spellStart"/>
      <w:r w:rsidR="002A42EF">
        <w:t>Performance</w:t>
      </w:r>
      <w:proofErr w:type="spellEnd"/>
      <w:r w:rsidR="002A42EF">
        <w:t xml:space="preserve"> </w:t>
      </w:r>
      <w:proofErr w:type="spellStart"/>
      <w:r w:rsidR="002A42EF">
        <w:t>Index</w:t>
      </w:r>
      <w:proofErr w:type="spellEnd"/>
      <w:r w:rsidR="002A42EF">
        <w:t xml:space="preserve"> (2023). </w:t>
      </w:r>
      <w:r w:rsidR="002A42EF">
        <w:rPr>
          <w:i/>
        </w:rPr>
        <w:t xml:space="preserve">LPI </w:t>
      </w:r>
      <w:proofErr w:type="spellStart"/>
      <w:r w:rsidR="002A42EF">
        <w:rPr>
          <w:i/>
        </w:rPr>
        <w:t>Report</w:t>
      </w:r>
      <w:proofErr w:type="spellEnd"/>
      <w:r w:rsidR="002A42EF">
        <w:rPr>
          <w:i/>
        </w:rPr>
        <w:t xml:space="preserve"> 2023</w:t>
      </w:r>
      <w:r w:rsidR="002A42EF">
        <w:t xml:space="preserve">. </w:t>
      </w:r>
      <w:hyperlink r:id="rId30">
        <w:r w:rsidR="002A42EF">
          <w:rPr>
            <w:color w:val="4472C4"/>
          </w:rPr>
          <w:t>https://lpi.worldbank.org/</w:t>
        </w:r>
      </w:hyperlink>
      <w:r w:rsidR="002A42EF">
        <w:rPr>
          <w:rFonts w:ascii="Georgia" w:eastAsia="Georgia" w:hAnsi="Georgia" w:cs="Georgia"/>
        </w:rPr>
        <w:t xml:space="preserve"> [Доступлено 10 січня 2026]</w:t>
      </w:r>
    </w:p>
    <w:p w14:paraId="73578F13" w14:textId="331736B9" w:rsidR="002A42EF" w:rsidRDefault="001747AF" w:rsidP="002A42EF">
      <w:pPr>
        <w:spacing w:after="210"/>
      </w:pPr>
      <w:r>
        <w:rPr>
          <w:lang w:val="uk-UA"/>
        </w:rPr>
        <w:t>9.</w:t>
      </w:r>
      <w:r w:rsidR="002A42EF">
        <w:t xml:space="preserve"> </w:t>
      </w:r>
      <w:proofErr w:type="spellStart"/>
      <w:r w:rsidR="002A42EF">
        <w:t>World</w:t>
      </w:r>
      <w:proofErr w:type="spellEnd"/>
      <w:r w:rsidR="002A42EF">
        <w:t xml:space="preserve"> </w:t>
      </w:r>
      <w:proofErr w:type="spellStart"/>
      <w:r w:rsidR="002A42EF">
        <w:t>Health</w:t>
      </w:r>
      <w:proofErr w:type="spellEnd"/>
      <w:r w:rsidR="002A42EF">
        <w:t xml:space="preserve"> </w:t>
      </w:r>
      <w:proofErr w:type="spellStart"/>
      <w:r w:rsidR="002A42EF">
        <w:t>Organization</w:t>
      </w:r>
      <w:proofErr w:type="spellEnd"/>
      <w:r w:rsidR="002A42EF">
        <w:t xml:space="preserve"> (2021). </w:t>
      </w:r>
      <w:r w:rsidR="002A42EF">
        <w:rPr>
          <w:i/>
        </w:rPr>
        <w:t xml:space="preserve">COVID-19 </w:t>
      </w:r>
      <w:proofErr w:type="spellStart"/>
      <w:r w:rsidR="002A42EF">
        <w:rPr>
          <w:i/>
        </w:rPr>
        <w:t>Digital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Economy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Impact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Report</w:t>
      </w:r>
      <w:proofErr w:type="spellEnd"/>
      <w:r w:rsidR="002A42EF">
        <w:t xml:space="preserve">. </w:t>
      </w:r>
      <w:hyperlink r:id="rId31">
        <w:r w:rsidR="002A42EF">
          <w:rPr>
            <w:color w:val="4472C4"/>
          </w:rPr>
          <w:t>https://www.who.int/</w:t>
        </w:r>
      </w:hyperlink>
      <w:r w:rsidR="002A42EF">
        <w:rPr>
          <w:rFonts w:ascii="Georgia" w:eastAsia="Georgia" w:hAnsi="Georgia" w:cs="Georgia"/>
        </w:rPr>
        <w:t xml:space="preserve"> [Доступлено 20 грудня 2025]</w:t>
      </w:r>
    </w:p>
    <w:p w14:paraId="0118CDC2" w14:textId="175110CD" w:rsidR="002A42EF" w:rsidRDefault="001747AF" w:rsidP="002A42EF">
      <w:pPr>
        <w:spacing w:after="210"/>
      </w:pPr>
      <w:r>
        <w:rPr>
          <w:lang w:val="uk-UA"/>
        </w:rPr>
        <w:t>10.</w:t>
      </w:r>
      <w:r w:rsidR="002A42EF">
        <w:t xml:space="preserve"> </w:t>
      </w:r>
      <w:proofErr w:type="spellStart"/>
      <w:r w:rsidR="002A42EF">
        <w:t>Wooldridge</w:t>
      </w:r>
      <w:proofErr w:type="spellEnd"/>
      <w:r w:rsidR="002A42EF">
        <w:t xml:space="preserve">, J. M. (2010). </w:t>
      </w:r>
      <w:proofErr w:type="spellStart"/>
      <w:r w:rsidR="002A42EF">
        <w:rPr>
          <w:i/>
        </w:rPr>
        <w:t>Econometric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Analysis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of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Cross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Section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and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Panel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Data</w:t>
      </w:r>
      <w:proofErr w:type="spellEnd"/>
      <w:r w:rsidR="002A42EF">
        <w:t xml:space="preserve"> (2nd </w:t>
      </w:r>
      <w:proofErr w:type="spellStart"/>
      <w:r w:rsidR="002A42EF">
        <w:t>ed</w:t>
      </w:r>
      <w:proofErr w:type="spellEnd"/>
      <w:r w:rsidR="002A42EF">
        <w:t xml:space="preserve">.). MIT </w:t>
      </w:r>
      <w:proofErr w:type="spellStart"/>
      <w:r w:rsidR="002A42EF">
        <w:t>Press</w:t>
      </w:r>
      <w:proofErr w:type="spellEnd"/>
      <w:r w:rsidR="002A42EF">
        <w:t>. ISBN 978-0262232586</w:t>
      </w:r>
    </w:p>
    <w:p w14:paraId="2F9A36B6" w14:textId="35212D8A" w:rsidR="002A42EF" w:rsidRDefault="001747AF" w:rsidP="002A42EF">
      <w:pPr>
        <w:spacing w:after="210"/>
      </w:pPr>
      <w:r>
        <w:rPr>
          <w:lang w:val="uk-UA"/>
        </w:rPr>
        <w:t>11.</w:t>
      </w:r>
      <w:r w:rsidR="002A42EF">
        <w:t xml:space="preserve"> </w:t>
      </w:r>
      <w:proofErr w:type="spellStart"/>
      <w:r w:rsidR="002A42EF">
        <w:t>Cameron</w:t>
      </w:r>
      <w:proofErr w:type="spellEnd"/>
      <w:r w:rsidR="002A42EF">
        <w:t xml:space="preserve">, A. C., &amp; </w:t>
      </w:r>
      <w:proofErr w:type="spellStart"/>
      <w:r w:rsidR="002A42EF">
        <w:t>Trivedi</w:t>
      </w:r>
      <w:proofErr w:type="spellEnd"/>
      <w:r w:rsidR="002A42EF">
        <w:t xml:space="preserve">, P. K. (2009). </w:t>
      </w:r>
      <w:proofErr w:type="spellStart"/>
      <w:r w:rsidR="002A42EF">
        <w:rPr>
          <w:i/>
        </w:rPr>
        <w:t>Microeconometrics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Using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Stata</w:t>
      </w:r>
      <w:proofErr w:type="spellEnd"/>
      <w:r w:rsidR="002A42EF">
        <w:t xml:space="preserve"> (</w:t>
      </w:r>
      <w:proofErr w:type="spellStart"/>
      <w:r w:rsidR="002A42EF">
        <w:t>Revised</w:t>
      </w:r>
      <w:proofErr w:type="spellEnd"/>
      <w:r w:rsidR="002A42EF">
        <w:t xml:space="preserve"> </w:t>
      </w:r>
      <w:proofErr w:type="spellStart"/>
      <w:r w:rsidR="002A42EF">
        <w:t>Edition</w:t>
      </w:r>
      <w:proofErr w:type="spellEnd"/>
      <w:r w:rsidR="002A42EF">
        <w:t xml:space="preserve">). </w:t>
      </w:r>
      <w:proofErr w:type="spellStart"/>
      <w:r w:rsidR="002A42EF">
        <w:t>Stata</w:t>
      </w:r>
      <w:proofErr w:type="spellEnd"/>
      <w:r w:rsidR="002A42EF">
        <w:t xml:space="preserve"> </w:t>
      </w:r>
      <w:proofErr w:type="spellStart"/>
      <w:r w:rsidR="002A42EF">
        <w:t>Press</w:t>
      </w:r>
      <w:proofErr w:type="spellEnd"/>
      <w:r w:rsidR="002A42EF">
        <w:t>. ISBN 978-1597180434</w:t>
      </w:r>
    </w:p>
    <w:p w14:paraId="4A31B68A" w14:textId="05145DF6" w:rsidR="002A42EF" w:rsidRDefault="001747AF" w:rsidP="002A42EF">
      <w:pPr>
        <w:spacing w:after="210"/>
      </w:pPr>
      <w:r>
        <w:rPr>
          <w:lang w:val="uk-UA"/>
        </w:rPr>
        <w:t>12.</w:t>
      </w:r>
      <w:r w:rsidR="002A42EF">
        <w:t xml:space="preserve"> </w:t>
      </w:r>
      <w:proofErr w:type="spellStart"/>
      <w:r w:rsidR="002A42EF">
        <w:t>Choi</w:t>
      </w:r>
      <w:proofErr w:type="spellEnd"/>
      <w:r w:rsidR="002A42EF">
        <w:t xml:space="preserve">, C. (2010). </w:t>
      </w:r>
      <w:proofErr w:type="spellStart"/>
      <w:r w:rsidR="002A42EF">
        <w:t>The</w:t>
      </w:r>
      <w:proofErr w:type="spellEnd"/>
      <w:r w:rsidR="002A42EF">
        <w:t xml:space="preserve"> </w:t>
      </w:r>
      <w:proofErr w:type="spellStart"/>
      <w:r w:rsidR="002A42EF">
        <w:t>effect</w:t>
      </w:r>
      <w:proofErr w:type="spellEnd"/>
      <w:r w:rsidR="002A42EF">
        <w:t xml:space="preserve"> </w:t>
      </w:r>
      <w:proofErr w:type="spellStart"/>
      <w:r w:rsidR="002A42EF">
        <w:t>of</w:t>
      </w:r>
      <w:proofErr w:type="spellEnd"/>
      <w:r w:rsidR="002A42EF">
        <w:t xml:space="preserve"> </w:t>
      </w:r>
      <w:proofErr w:type="spellStart"/>
      <w:r w:rsidR="002A42EF">
        <w:t>the</w:t>
      </w:r>
      <w:proofErr w:type="spellEnd"/>
      <w:r w:rsidR="002A42EF">
        <w:t xml:space="preserve"> </w:t>
      </w:r>
      <w:proofErr w:type="spellStart"/>
      <w:r w:rsidR="002A42EF">
        <w:t>Internet</w:t>
      </w:r>
      <w:proofErr w:type="spellEnd"/>
      <w:r w:rsidR="002A42EF">
        <w:t xml:space="preserve"> </w:t>
      </w:r>
      <w:proofErr w:type="spellStart"/>
      <w:r w:rsidR="002A42EF">
        <w:t>on</w:t>
      </w:r>
      <w:proofErr w:type="spellEnd"/>
      <w:r w:rsidR="002A42EF">
        <w:t xml:space="preserve"> </w:t>
      </w:r>
      <w:proofErr w:type="spellStart"/>
      <w:r w:rsidR="002A42EF">
        <w:t>service</w:t>
      </w:r>
      <w:proofErr w:type="spellEnd"/>
      <w:r w:rsidR="002A42EF">
        <w:t xml:space="preserve"> </w:t>
      </w:r>
      <w:proofErr w:type="spellStart"/>
      <w:r w:rsidR="002A42EF">
        <w:t>trade</w:t>
      </w:r>
      <w:proofErr w:type="spellEnd"/>
      <w:r w:rsidR="002A42EF">
        <w:t xml:space="preserve">. </w:t>
      </w:r>
      <w:proofErr w:type="spellStart"/>
      <w:r w:rsidR="002A42EF">
        <w:rPr>
          <w:i/>
        </w:rPr>
        <w:t>Economics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Letters</w:t>
      </w:r>
      <w:proofErr w:type="spellEnd"/>
      <w:r w:rsidR="002A42EF">
        <w:t xml:space="preserve">, 109(2), 102-104. </w:t>
      </w:r>
      <w:hyperlink r:id="rId32">
        <w:r w:rsidR="002A42EF">
          <w:rPr>
            <w:color w:val="4472C4"/>
          </w:rPr>
          <w:t>https://doi.org/10.1016/j.econlet.2010.08.009</w:t>
        </w:r>
      </w:hyperlink>
    </w:p>
    <w:p w14:paraId="7034A9FA" w14:textId="6B7912AE" w:rsidR="002A42EF" w:rsidRDefault="001747AF" w:rsidP="002A42EF">
      <w:pPr>
        <w:spacing w:after="210"/>
      </w:pPr>
      <w:r>
        <w:rPr>
          <w:lang w:val="uk-UA"/>
        </w:rPr>
        <w:t>13.</w:t>
      </w:r>
      <w:r w:rsidR="002A42EF">
        <w:t xml:space="preserve"> </w:t>
      </w:r>
      <w:proofErr w:type="spellStart"/>
      <w:r w:rsidR="002A42EF">
        <w:t>Statista</w:t>
      </w:r>
      <w:proofErr w:type="spellEnd"/>
      <w:r w:rsidR="002A42EF">
        <w:t xml:space="preserve"> Premium </w:t>
      </w:r>
      <w:proofErr w:type="spellStart"/>
      <w:r w:rsidR="002A42EF">
        <w:t>Database</w:t>
      </w:r>
      <w:proofErr w:type="spellEnd"/>
      <w:r w:rsidR="002A42EF">
        <w:t xml:space="preserve"> (2024). </w:t>
      </w:r>
      <w:r w:rsidR="002A42EF">
        <w:rPr>
          <w:i/>
        </w:rPr>
        <w:t>E-</w:t>
      </w:r>
      <w:proofErr w:type="spellStart"/>
      <w:r w:rsidR="002A42EF">
        <w:rPr>
          <w:i/>
        </w:rPr>
        <w:t>commerce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and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Digital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Commerce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Statistics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by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Country</w:t>
      </w:r>
      <w:proofErr w:type="spellEnd"/>
      <w:r w:rsidR="002A42EF">
        <w:t xml:space="preserve">. </w:t>
      </w:r>
      <w:hyperlink r:id="rId33">
        <w:r w:rsidR="002A42EF">
          <w:rPr>
            <w:color w:val="4472C4"/>
          </w:rPr>
          <w:t>https://www.statista.com</w:t>
        </w:r>
      </w:hyperlink>
      <w:r w:rsidR="002A42EF">
        <w:rPr>
          <w:rFonts w:ascii="Georgia" w:eastAsia="Georgia" w:hAnsi="Georgia" w:cs="Georgia"/>
        </w:rPr>
        <w:t xml:space="preserve"> [Доступлено 15 січня 2026]</w:t>
      </w:r>
    </w:p>
    <w:p w14:paraId="2F69DC40" w14:textId="5F30D7DC" w:rsidR="002A42EF" w:rsidRDefault="001747AF" w:rsidP="002A42EF">
      <w:pPr>
        <w:spacing w:after="210"/>
      </w:pPr>
      <w:r>
        <w:rPr>
          <w:lang w:val="uk-UA"/>
        </w:rPr>
        <w:t>14.</w:t>
      </w:r>
      <w:r w:rsidR="002A42EF">
        <w:t xml:space="preserve"> </w:t>
      </w:r>
      <w:proofErr w:type="spellStart"/>
      <w:r w:rsidR="002A42EF">
        <w:t>eCommerce</w:t>
      </w:r>
      <w:proofErr w:type="spellEnd"/>
      <w:r w:rsidR="002A42EF">
        <w:t xml:space="preserve"> </w:t>
      </w:r>
      <w:proofErr w:type="spellStart"/>
      <w:r w:rsidR="002A42EF">
        <w:t>Foundation</w:t>
      </w:r>
      <w:proofErr w:type="spellEnd"/>
      <w:r w:rsidR="002A42EF">
        <w:t xml:space="preserve"> &amp; </w:t>
      </w:r>
      <w:proofErr w:type="spellStart"/>
      <w:r w:rsidR="002A42EF">
        <w:t>PayPal</w:t>
      </w:r>
      <w:proofErr w:type="spellEnd"/>
      <w:r w:rsidR="002A42EF">
        <w:t xml:space="preserve"> (2023). </w:t>
      </w:r>
      <w:proofErr w:type="spellStart"/>
      <w:r w:rsidR="002A42EF">
        <w:rPr>
          <w:i/>
        </w:rPr>
        <w:t>Online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Shopping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in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Europe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and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Beyond</w:t>
      </w:r>
      <w:proofErr w:type="spellEnd"/>
      <w:r w:rsidR="002A42EF">
        <w:rPr>
          <w:i/>
        </w:rPr>
        <w:t xml:space="preserve">: </w:t>
      </w:r>
      <w:proofErr w:type="spellStart"/>
      <w:r w:rsidR="002A42EF">
        <w:rPr>
          <w:i/>
        </w:rPr>
        <w:t>Consumer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Trends</w:t>
      </w:r>
      <w:proofErr w:type="spellEnd"/>
      <w:r w:rsidR="002A42EF">
        <w:rPr>
          <w:i/>
        </w:rPr>
        <w:t xml:space="preserve"> &amp; </w:t>
      </w:r>
      <w:proofErr w:type="spellStart"/>
      <w:r w:rsidR="002A42EF">
        <w:rPr>
          <w:i/>
        </w:rPr>
        <w:t>Retail</w:t>
      </w:r>
      <w:proofErr w:type="spellEnd"/>
      <w:r w:rsidR="002A42EF">
        <w:rPr>
          <w:i/>
        </w:rPr>
        <w:t xml:space="preserve"> </w:t>
      </w:r>
      <w:proofErr w:type="spellStart"/>
      <w:r w:rsidR="002A42EF">
        <w:rPr>
          <w:i/>
        </w:rPr>
        <w:t>Innovations</w:t>
      </w:r>
      <w:proofErr w:type="spellEnd"/>
      <w:r w:rsidR="002A42EF">
        <w:t xml:space="preserve">. </w:t>
      </w:r>
      <w:hyperlink r:id="rId34">
        <w:r w:rsidR="002A42EF">
          <w:rPr>
            <w:color w:val="4472C4"/>
          </w:rPr>
          <w:t>https://www.ecommercefoundation.org/</w:t>
        </w:r>
      </w:hyperlink>
      <w:r w:rsidR="002A42EF">
        <w:rPr>
          <w:rFonts w:ascii="Georgia" w:eastAsia="Georgia" w:hAnsi="Georgia" w:cs="Georgia"/>
        </w:rPr>
        <w:t xml:space="preserve"> [Доступлено 12 січня 2026]</w:t>
      </w:r>
    </w:p>
    <w:p w14:paraId="0B33439E" w14:textId="1B2F95CF" w:rsidR="002A42EF" w:rsidRDefault="001747AF" w:rsidP="002A42EF">
      <w:pPr>
        <w:spacing w:after="210"/>
      </w:pPr>
      <w:r>
        <w:rPr>
          <w:lang w:val="uk-UA"/>
        </w:rPr>
        <w:t>15.</w:t>
      </w:r>
      <w:r w:rsidR="002A42EF">
        <w:t xml:space="preserve"> </w:t>
      </w:r>
      <w:proofErr w:type="spellStart"/>
      <w:r w:rsidR="002A42EF">
        <w:t>Welch</w:t>
      </w:r>
      <w:proofErr w:type="spellEnd"/>
      <w:r w:rsidR="002A42EF">
        <w:t>, B. L. (1947). "</w:t>
      </w:r>
      <w:proofErr w:type="spellStart"/>
      <w:r w:rsidR="002A42EF">
        <w:t>The</w:t>
      </w:r>
      <w:proofErr w:type="spellEnd"/>
      <w:r w:rsidR="002A42EF">
        <w:t xml:space="preserve"> </w:t>
      </w:r>
      <w:proofErr w:type="spellStart"/>
      <w:r w:rsidR="002A42EF">
        <w:t>generalization</w:t>
      </w:r>
      <w:proofErr w:type="spellEnd"/>
      <w:r w:rsidR="002A42EF">
        <w:t xml:space="preserve"> </w:t>
      </w:r>
      <w:proofErr w:type="spellStart"/>
      <w:r w:rsidR="002A42EF">
        <w:t>of</w:t>
      </w:r>
      <w:proofErr w:type="spellEnd"/>
      <w:r w:rsidR="002A42EF">
        <w:t xml:space="preserve"> "</w:t>
      </w:r>
      <w:proofErr w:type="spellStart"/>
      <w:r w:rsidR="002A42EF">
        <w:t>Student's</w:t>
      </w:r>
      <w:proofErr w:type="spellEnd"/>
      <w:r w:rsidR="002A42EF">
        <w:t xml:space="preserve">" </w:t>
      </w:r>
      <w:proofErr w:type="spellStart"/>
      <w:r w:rsidR="002A42EF">
        <w:t>problem</w:t>
      </w:r>
      <w:proofErr w:type="spellEnd"/>
      <w:r w:rsidR="002A42EF">
        <w:t xml:space="preserve"> </w:t>
      </w:r>
      <w:proofErr w:type="spellStart"/>
      <w:r w:rsidR="002A42EF">
        <w:t>when</w:t>
      </w:r>
      <w:proofErr w:type="spellEnd"/>
      <w:r w:rsidR="002A42EF">
        <w:t xml:space="preserve"> </w:t>
      </w:r>
      <w:proofErr w:type="spellStart"/>
      <w:r w:rsidR="002A42EF">
        <w:t>several</w:t>
      </w:r>
      <w:proofErr w:type="spellEnd"/>
      <w:r w:rsidR="002A42EF">
        <w:t xml:space="preserve"> </w:t>
      </w:r>
      <w:proofErr w:type="spellStart"/>
      <w:r w:rsidR="002A42EF">
        <w:t>different</w:t>
      </w:r>
      <w:proofErr w:type="spellEnd"/>
      <w:r w:rsidR="002A42EF">
        <w:t xml:space="preserve"> </w:t>
      </w:r>
      <w:proofErr w:type="spellStart"/>
      <w:r w:rsidR="002A42EF">
        <w:t>population</w:t>
      </w:r>
      <w:proofErr w:type="spellEnd"/>
      <w:r w:rsidR="002A42EF">
        <w:t xml:space="preserve"> </w:t>
      </w:r>
      <w:proofErr w:type="spellStart"/>
      <w:r w:rsidR="002A42EF">
        <w:t>variances</w:t>
      </w:r>
      <w:proofErr w:type="spellEnd"/>
      <w:r w:rsidR="002A42EF">
        <w:t xml:space="preserve"> </w:t>
      </w:r>
      <w:proofErr w:type="spellStart"/>
      <w:r w:rsidR="002A42EF">
        <w:t>are</w:t>
      </w:r>
      <w:proofErr w:type="spellEnd"/>
      <w:r w:rsidR="002A42EF">
        <w:t xml:space="preserve"> </w:t>
      </w:r>
      <w:proofErr w:type="spellStart"/>
      <w:r w:rsidR="002A42EF">
        <w:t>involved</w:t>
      </w:r>
      <w:proofErr w:type="spellEnd"/>
      <w:r w:rsidR="002A42EF">
        <w:t xml:space="preserve">". </w:t>
      </w:r>
      <w:proofErr w:type="spellStart"/>
      <w:r w:rsidR="002A42EF">
        <w:rPr>
          <w:i/>
        </w:rPr>
        <w:t>Biometrika</w:t>
      </w:r>
      <w:proofErr w:type="spellEnd"/>
      <w:r w:rsidR="002A42EF">
        <w:rPr>
          <w:rFonts w:ascii="Georgia" w:eastAsia="Georgia" w:hAnsi="Georgia" w:cs="Georgia"/>
        </w:rPr>
        <w:t>, 34(1/2), 28–35.</w:t>
      </w:r>
    </w:p>
    <w:p w14:paraId="48B5B8FF" w14:textId="7D0DD43A" w:rsidR="002A42EF" w:rsidRDefault="001747AF" w:rsidP="002A42EF">
      <w:pPr>
        <w:spacing w:after="210"/>
      </w:pPr>
      <w:r>
        <w:rPr>
          <w:lang w:val="uk-UA"/>
        </w:rPr>
        <w:t>16.</w:t>
      </w:r>
      <w:r w:rsidR="002A42EF">
        <w:t xml:space="preserve"> </w:t>
      </w:r>
      <w:proofErr w:type="spellStart"/>
      <w:r w:rsidR="002A42EF">
        <w:t>Hausman</w:t>
      </w:r>
      <w:proofErr w:type="spellEnd"/>
      <w:r w:rsidR="002A42EF">
        <w:t>, J. A. (1978). "</w:t>
      </w:r>
      <w:proofErr w:type="spellStart"/>
      <w:r w:rsidR="002A42EF">
        <w:t>Specification</w:t>
      </w:r>
      <w:proofErr w:type="spellEnd"/>
      <w:r w:rsidR="002A42EF">
        <w:t xml:space="preserve"> </w:t>
      </w:r>
      <w:proofErr w:type="spellStart"/>
      <w:r w:rsidR="002A42EF">
        <w:t>tests</w:t>
      </w:r>
      <w:proofErr w:type="spellEnd"/>
      <w:r w:rsidR="002A42EF">
        <w:t xml:space="preserve"> </w:t>
      </w:r>
      <w:proofErr w:type="spellStart"/>
      <w:r w:rsidR="002A42EF">
        <w:t>in</w:t>
      </w:r>
      <w:proofErr w:type="spellEnd"/>
      <w:r w:rsidR="002A42EF">
        <w:t xml:space="preserve"> </w:t>
      </w:r>
      <w:proofErr w:type="spellStart"/>
      <w:r w:rsidR="002A42EF">
        <w:t>econometrics</w:t>
      </w:r>
      <w:proofErr w:type="spellEnd"/>
      <w:r w:rsidR="002A42EF">
        <w:t xml:space="preserve">". </w:t>
      </w:r>
      <w:proofErr w:type="spellStart"/>
      <w:r w:rsidR="002A42EF">
        <w:rPr>
          <w:i/>
        </w:rPr>
        <w:t>Econometrica</w:t>
      </w:r>
      <w:proofErr w:type="spellEnd"/>
      <w:r w:rsidR="002A42EF">
        <w:rPr>
          <w:rFonts w:ascii="Georgia" w:eastAsia="Georgia" w:hAnsi="Georgia" w:cs="Georgia"/>
        </w:rPr>
        <w:t>, 46(6), 1251–1271.</w:t>
      </w:r>
    </w:p>
    <w:p w14:paraId="7E86FC1A" w14:textId="75303AFE" w:rsidR="002A42EF" w:rsidRDefault="002A42EF" w:rsidP="002A42EF"/>
    <w:p w14:paraId="1B82801C" w14:textId="77777777" w:rsidR="002A42EF" w:rsidRPr="0053191F" w:rsidRDefault="002A42EF" w:rsidP="0053191F">
      <w:pPr>
        <w:pStyle w:val="1"/>
        <w:jc w:val="center"/>
        <w:rPr>
          <w:b/>
          <w:bCs/>
        </w:rPr>
      </w:pPr>
      <w:bookmarkStart w:id="133" w:name="додаток_а_описова_статистика_змінних"/>
      <w:bookmarkStart w:id="134" w:name="_Toc220092128"/>
      <w:r w:rsidRPr="0053191F">
        <w:rPr>
          <w:b/>
          <w:bCs/>
        </w:rPr>
        <w:lastRenderedPageBreak/>
        <w:t>ДОДАТОК А: ОПИСОВА СТАТИСТИКА ЗМІННИХ</w:t>
      </w:r>
      <w:bookmarkEnd w:id="133"/>
      <w:bookmarkEnd w:id="134"/>
    </w:p>
    <w:p w14:paraId="78798603" w14:textId="77777777" w:rsidR="002A42EF" w:rsidRDefault="002A42EF" w:rsidP="002A42EF">
      <w:pPr>
        <w:spacing w:after="210"/>
      </w:pPr>
      <w:proofErr w:type="spellStart"/>
      <w:r>
        <w:rPr>
          <w:rFonts w:ascii="Georgia" w:eastAsia="Georgia" w:hAnsi="Georgia" w:cs="Georgia"/>
        </w:rPr>
        <w:t>Комплетна</w:t>
      </w:r>
      <w:proofErr w:type="spellEnd"/>
      <w:r>
        <w:rPr>
          <w:rFonts w:ascii="Georgia" w:eastAsia="Georgia" w:hAnsi="Georgia" w:cs="Georgia"/>
        </w:rPr>
        <w:t xml:space="preserve"> таблиця описової статистики по всім змінним за період 2015–2023 років: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377"/>
        <w:gridCol w:w="681"/>
        <w:gridCol w:w="950"/>
        <w:gridCol w:w="1017"/>
        <w:gridCol w:w="703"/>
        <w:gridCol w:w="984"/>
        <w:gridCol w:w="904"/>
        <w:gridCol w:w="1031"/>
        <w:gridCol w:w="989"/>
      </w:tblGrid>
      <w:tr w:rsidR="002A42EF" w14:paraId="6126DC5F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9172B1B" w14:textId="77777777" w:rsidR="002A42EF" w:rsidRDefault="002A42EF" w:rsidP="007E3E12">
            <w:r>
              <w:rPr>
                <w:rFonts w:eastAsia="Georgia" w:hAnsi="Georgia" w:cs="Georgia"/>
              </w:rPr>
              <w:t>Змінна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8DD9B20" w14:textId="77777777" w:rsidR="002A42EF" w:rsidRDefault="002A42EF" w:rsidP="007E3E12">
            <w:r>
              <w:t>N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894FF2E" w14:textId="77777777" w:rsidR="002A42EF" w:rsidRDefault="002A42EF" w:rsidP="007E3E12">
            <w:proofErr w:type="spellStart"/>
            <w:r>
              <w:t>Mean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70E5868" w14:textId="77777777" w:rsidR="002A42EF" w:rsidRDefault="002A42EF" w:rsidP="007E3E12">
            <w:proofErr w:type="spellStart"/>
            <w:r>
              <w:t>Std</w:t>
            </w:r>
            <w:proofErr w:type="spellEnd"/>
            <w:r>
              <w:t xml:space="preserve"> </w:t>
            </w:r>
            <w:proofErr w:type="spellStart"/>
            <w:r>
              <w:t>Dev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C627FAB" w14:textId="77777777" w:rsidR="002A42EF" w:rsidRDefault="002A42EF" w:rsidP="007E3E12">
            <w:proofErr w:type="spellStart"/>
            <w:r>
              <w:t>Min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9C8C6EB" w14:textId="77777777" w:rsidR="002A42EF" w:rsidRDefault="002A42EF" w:rsidP="007E3E12">
            <w:proofErr w:type="spellStart"/>
            <w:r>
              <w:t>Max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68412B1" w14:textId="77777777" w:rsidR="002A42EF" w:rsidRDefault="002A42EF" w:rsidP="007E3E12">
            <w:r>
              <w:t>25th 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3CDEAAB" w14:textId="77777777" w:rsidR="002A42EF" w:rsidRDefault="002A42EF" w:rsidP="007E3E12">
            <w:proofErr w:type="spellStart"/>
            <w:r>
              <w:t>Median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DB057D9" w14:textId="77777777" w:rsidR="002A42EF" w:rsidRDefault="002A42EF" w:rsidP="007E3E12">
            <w:r>
              <w:t>75th %</w:t>
            </w:r>
          </w:p>
        </w:tc>
      </w:tr>
      <w:tr w:rsidR="002A42EF" w14:paraId="075104FC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AE11FB9" w14:textId="77777777" w:rsidR="002A42EF" w:rsidRDefault="002A42EF" w:rsidP="007E3E12">
            <w:r>
              <w:rPr>
                <w:b/>
              </w:rPr>
              <w:t>E-</w:t>
            </w:r>
            <w:proofErr w:type="spellStart"/>
            <w:r>
              <w:rPr>
                <w:b/>
              </w:rPr>
              <w:t>Commerce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Sales</w:t>
            </w:r>
            <w:proofErr w:type="spellEnd"/>
            <w:r>
              <w:rPr>
                <w:b/>
              </w:rPr>
              <w:t xml:space="preserve"> (</w:t>
            </w:r>
            <w:r>
              <w:rPr>
                <w:b/>
              </w:rPr>
              <w:t>млрд</w:t>
            </w:r>
            <w:r>
              <w:rPr>
                <w:b/>
              </w:rPr>
              <w:t xml:space="preserve"> 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98AD5AD" w14:textId="77777777" w:rsidR="002A42EF" w:rsidRDefault="002A42EF" w:rsidP="007E3E12">
            <w:r>
              <w:t>405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E33FCAD" w14:textId="77777777" w:rsidR="002A42EF" w:rsidRDefault="002A42EF" w:rsidP="007E3E12">
            <w:r>
              <w:t>185.3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B7166D8" w14:textId="77777777" w:rsidR="002A42EF" w:rsidRDefault="002A42EF" w:rsidP="007E3E12">
            <w:r>
              <w:t>312.5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88338D2" w14:textId="77777777" w:rsidR="002A42EF" w:rsidRDefault="002A42EF" w:rsidP="007E3E12">
            <w:r>
              <w:t>0.1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D27ADA7" w14:textId="77777777" w:rsidR="002A42EF" w:rsidRDefault="002A42EF" w:rsidP="007E3E12">
            <w:r>
              <w:t>2,150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63D9F96" w14:textId="77777777" w:rsidR="002A42EF" w:rsidRDefault="002A42EF" w:rsidP="007E3E12">
            <w:r>
              <w:t>5.2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51FEEA5" w14:textId="77777777" w:rsidR="002A42EF" w:rsidRDefault="002A42EF" w:rsidP="007E3E12">
            <w:r>
              <w:t>18.5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5130FC6" w14:textId="77777777" w:rsidR="002A42EF" w:rsidRDefault="002A42EF" w:rsidP="007E3E12">
            <w:r>
              <w:t>120.8</w:t>
            </w:r>
          </w:p>
        </w:tc>
      </w:tr>
      <w:tr w:rsidR="002A42EF" w14:paraId="36A5FEA4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A38FA28" w14:textId="77777777" w:rsidR="002A42EF" w:rsidRDefault="002A42EF" w:rsidP="007E3E12">
            <w:r>
              <w:rPr>
                <w:b/>
              </w:rPr>
              <w:t>E-</w:t>
            </w:r>
            <w:proofErr w:type="spellStart"/>
            <w:r>
              <w:rPr>
                <w:b/>
              </w:rPr>
              <w:t>Commerce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Growth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Rate</w:t>
            </w:r>
            <w:proofErr w:type="spellEnd"/>
            <w:r>
              <w:rPr>
                <w:b/>
              </w:rPr>
              <w:t xml:space="preserve">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6E1BCBB" w14:textId="77777777" w:rsidR="002A42EF" w:rsidRDefault="002A42EF" w:rsidP="007E3E12">
            <w:r>
              <w:t>405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D121080" w14:textId="77777777" w:rsidR="002A42EF" w:rsidRDefault="002A42EF" w:rsidP="007E3E12">
            <w:r>
              <w:t>14.2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90FCBAD" w14:textId="77777777" w:rsidR="002A42EF" w:rsidRDefault="002A42EF" w:rsidP="007E3E12">
            <w:r>
              <w:t>8.6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E058922" w14:textId="77777777" w:rsidR="002A42EF" w:rsidRDefault="002A42EF" w:rsidP="007E3E12">
            <w:r>
              <w:t>-5.3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56ABCA9" w14:textId="77777777" w:rsidR="002A42EF" w:rsidRDefault="002A42EF" w:rsidP="007E3E12">
            <w:r>
              <w:t>42.1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AD47B09" w14:textId="77777777" w:rsidR="002A42EF" w:rsidRDefault="002A42EF" w:rsidP="007E3E12">
            <w:r>
              <w:t>8.5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480C15E" w14:textId="77777777" w:rsidR="002A42EF" w:rsidRDefault="002A42EF" w:rsidP="007E3E12">
            <w:r>
              <w:t>13.2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A86F65C" w14:textId="77777777" w:rsidR="002A42EF" w:rsidRDefault="002A42EF" w:rsidP="007E3E12">
            <w:r>
              <w:t>19.8</w:t>
            </w:r>
          </w:p>
        </w:tc>
      </w:tr>
      <w:tr w:rsidR="002A42EF" w14:paraId="1DC3FD42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9269D8A" w14:textId="77777777" w:rsidR="002A42EF" w:rsidRDefault="002A42EF" w:rsidP="007E3E12">
            <w:proofErr w:type="spellStart"/>
            <w:r>
              <w:rPr>
                <w:b/>
              </w:rPr>
              <w:t>Internet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Penetration</w:t>
            </w:r>
            <w:proofErr w:type="spellEnd"/>
            <w:r>
              <w:rPr>
                <w:b/>
              </w:rPr>
              <w:t xml:space="preserve">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976874E" w14:textId="77777777" w:rsidR="002A42EF" w:rsidRDefault="002A42EF" w:rsidP="007E3E12">
            <w:r>
              <w:t>405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331A2D0" w14:textId="77777777" w:rsidR="002A42EF" w:rsidRDefault="002A42EF" w:rsidP="007E3E12">
            <w:r>
              <w:t>68.2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23FD98F" w14:textId="77777777" w:rsidR="002A42EF" w:rsidRDefault="002A42EF" w:rsidP="007E3E12">
            <w:r>
              <w:t>21.3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68A0E2D" w14:textId="77777777" w:rsidR="002A42EF" w:rsidRDefault="002A42EF" w:rsidP="007E3E12">
            <w:r>
              <w:t>12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94EBC47" w14:textId="77777777" w:rsidR="002A42EF" w:rsidRDefault="002A42EF" w:rsidP="007E3E12">
            <w:r>
              <w:t>99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C99A0CC" w14:textId="77777777" w:rsidR="002A42EF" w:rsidRDefault="002A42EF" w:rsidP="007E3E12">
            <w:r>
              <w:t>52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BA8402" w14:textId="77777777" w:rsidR="002A42EF" w:rsidRDefault="002A42EF" w:rsidP="007E3E12">
            <w:r>
              <w:t>73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A6708A9" w14:textId="77777777" w:rsidR="002A42EF" w:rsidRDefault="002A42EF" w:rsidP="007E3E12">
            <w:r>
              <w:t>89</w:t>
            </w:r>
          </w:p>
        </w:tc>
      </w:tr>
      <w:tr w:rsidR="002A42EF" w14:paraId="522BF944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2D799DB" w14:textId="77777777" w:rsidR="002A42EF" w:rsidRDefault="002A42EF" w:rsidP="007E3E12">
            <w:r>
              <w:rPr>
                <w:b/>
              </w:rPr>
              <w:t xml:space="preserve">GDP </w:t>
            </w:r>
            <w:proofErr w:type="spellStart"/>
            <w:r>
              <w:rPr>
                <w:b/>
              </w:rPr>
              <w:t>per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Capita</w:t>
            </w:r>
            <w:proofErr w:type="spellEnd"/>
            <w:r>
              <w:rPr>
                <w:b/>
              </w:rPr>
              <w:t xml:space="preserve"> (USD)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43627F9" w14:textId="77777777" w:rsidR="002A42EF" w:rsidRDefault="002A42EF" w:rsidP="007E3E12">
            <w:r>
              <w:t>405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CA844E3" w14:textId="77777777" w:rsidR="002A42EF" w:rsidRDefault="002A42EF" w:rsidP="007E3E12">
            <w:r>
              <w:t>21,340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E67A99B" w14:textId="77777777" w:rsidR="002A42EF" w:rsidRDefault="002A42EF" w:rsidP="007E3E12">
            <w:r>
              <w:t>24,560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9E283CA" w14:textId="77777777" w:rsidR="002A42EF" w:rsidRDefault="002A42EF" w:rsidP="007E3E12">
            <w:r>
              <w:t>450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1E6A630" w14:textId="77777777" w:rsidR="002A42EF" w:rsidRDefault="002A42EF" w:rsidP="007E3E12">
            <w:r>
              <w:t>92,500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882560E" w14:textId="77777777" w:rsidR="002A42EF" w:rsidRDefault="002A42EF" w:rsidP="007E3E12">
            <w:r>
              <w:t>4,200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B2C3007" w14:textId="77777777" w:rsidR="002A42EF" w:rsidRDefault="002A42EF" w:rsidP="007E3E12">
            <w:r>
              <w:t>12,500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93B4752" w14:textId="77777777" w:rsidR="002A42EF" w:rsidRDefault="002A42EF" w:rsidP="007E3E12">
            <w:r>
              <w:t>45,200</w:t>
            </w:r>
          </w:p>
        </w:tc>
      </w:tr>
      <w:tr w:rsidR="002A42EF" w14:paraId="029473B6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7C0695CB" w14:textId="77777777" w:rsidR="002A42EF" w:rsidRDefault="002A42EF" w:rsidP="007E3E12">
            <w:proofErr w:type="spellStart"/>
            <w:r>
              <w:rPr>
                <w:b/>
              </w:rPr>
              <w:t>Population</w:t>
            </w:r>
            <w:proofErr w:type="spellEnd"/>
            <w:r>
              <w:rPr>
                <w:b/>
              </w:rPr>
              <w:t xml:space="preserve"> (</w:t>
            </w:r>
            <w:r>
              <w:rPr>
                <w:b/>
              </w:rPr>
              <w:t>млн</w:t>
            </w:r>
            <w:r>
              <w:rPr>
                <w:b/>
              </w:rPr>
              <w:t>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3AD82C3" w14:textId="77777777" w:rsidR="002A42EF" w:rsidRDefault="002A42EF" w:rsidP="007E3E12">
            <w:r>
              <w:t>405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27E299D" w14:textId="77777777" w:rsidR="002A42EF" w:rsidRDefault="002A42EF" w:rsidP="007E3E12">
            <w:r>
              <w:t>82.5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D0F3D68" w14:textId="77777777" w:rsidR="002A42EF" w:rsidRDefault="002A42EF" w:rsidP="007E3E12">
            <w:r>
              <w:t>245.3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CB3A2A9" w14:textId="77777777" w:rsidR="002A42EF" w:rsidRDefault="002A42EF" w:rsidP="007E3E12">
            <w:r>
              <w:t>0.4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2740C1A" w14:textId="77777777" w:rsidR="002A42EF" w:rsidRDefault="002A42EF" w:rsidP="007E3E12">
            <w:r>
              <w:t>1,420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901320F" w14:textId="77777777" w:rsidR="002A42EF" w:rsidRDefault="002A42EF" w:rsidP="007E3E12">
            <w:r>
              <w:t>7.2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DEA69F3" w14:textId="77777777" w:rsidR="002A42EF" w:rsidRDefault="002A42EF" w:rsidP="007E3E12">
            <w:r>
              <w:t>15.8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4EF7CD2" w14:textId="77777777" w:rsidR="002A42EF" w:rsidRDefault="002A42EF" w:rsidP="007E3E12">
            <w:r>
              <w:t>52.3</w:t>
            </w:r>
          </w:p>
        </w:tc>
      </w:tr>
      <w:tr w:rsidR="002A42EF" w14:paraId="58FFBA88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427C46B" w14:textId="77777777" w:rsidR="002A42EF" w:rsidRDefault="002A42EF" w:rsidP="007E3E12">
            <w:proofErr w:type="spellStart"/>
            <w:r>
              <w:rPr>
                <w:b/>
              </w:rPr>
              <w:t>Mobile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Internet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Users</w:t>
            </w:r>
            <w:proofErr w:type="spellEnd"/>
            <w:r>
              <w:rPr>
                <w:b/>
              </w:rPr>
              <w:t xml:space="preserve"> (</w:t>
            </w:r>
            <w:r>
              <w:rPr>
                <w:b/>
              </w:rPr>
              <w:t>млн</w:t>
            </w:r>
            <w:r>
              <w:rPr>
                <w:b/>
              </w:rPr>
              <w:t>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4A6F24C" w14:textId="77777777" w:rsidR="002A42EF" w:rsidRDefault="002A42EF" w:rsidP="007E3E12">
            <w:r>
              <w:t>405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3AA2BA5" w14:textId="77777777" w:rsidR="002A42EF" w:rsidRDefault="002A42EF" w:rsidP="007E3E12">
            <w:r>
              <w:t>412.8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2593135" w14:textId="77777777" w:rsidR="002A42EF" w:rsidRDefault="002A42EF" w:rsidP="007E3E12">
            <w:r>
              <w:t>1,025.4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2C1970B" w14:textId="77777777" w:rsidR="002A42EF" w:rsidRDefault="002A42EF" w:rsidP="007E3E12">
            <w:r>
              <w:t>0.5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7CC6434" w14:textId="77777777" w:rsidR="002A42EF" w:rsidRDefault="002A42EF" w:rsidP="007E3E12">
            <w:r>
              <w:t>8,520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72CE540" w14:textId="77777777" w:rsidR="002A42EF" w:rsidRDefault="002A42EF" w:rsidP="007E3E12">
            <w:r>
              <w:t>15.2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063913B" w14:textId="77777777" w:rsidR="002A42EF" w:rsidRDefault="002A42EF" w:rsidP="007E3E12">
            <w:r>
              <w:t>68.5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6C75B1F" w14:textId="77777777" w:rsidR="002A42EF" w:rsidRDefault="002A42EF" w:rsidP="007E3E12">
            <w:r>
              <w:t>385.2</w:t>
            </w:r>
          </w:p>
        </w:tc>
      </w:tr>
      <w:tr w:rsidR="002A42EF" w14:paraId="34B86E25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5A3E06D" w14:textId="77777777" w:rsidR="002A42EF" w:rsidRDefault="002A42EF" w:rsidP="007E3E12">
            <w:proofErr w:type="spellStart"/>
            <w:r>
              <w:rPr>
                <w:b/>
              </w:rPr>
              <w:t>Urbanization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Rate</w:t>
            </w:r>
            <w:proofErr w:type="spellEnd"/>
            <w:r>
              <w:rPr>
                <w:b/>
              </w:rPr>
              <w:t xml:space="preserve"> (%)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AE59A73" w14:textId="77777777" w:rsidR="002A42EF" w:rsidRDefault="002A42EF" w:rsidP="007E3E12">
            <w:r>
              <w:t>405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5631A59" w14:textId="77777777" w:rsidR="002A42EF" w:rsidRDefault="002A42EF" w:rsidP="007E3E12">
            <w:r>
              <w:t>62.3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5F6A9BD" w14:textId="77777777" w:rsidR="002A42EF" w:rsidRDefault="002A42EF" w:rsidP="007E3E12">
            <w:r>
              <w:t>21.8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2DA9698" w14:textId="77777777" w:rsidR="002A42EF" w:rsidRDefault="002A42EF" w:rsidP="007E3E12">
            <w:r>
              <w:t>14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6D02461" w14:textId="77777777" w:rsidR="002A42EF" w:rsidRDefault="002A42EF" w:rsidP="007E3E12">
            <w:r>
              <w:t>95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A106AF1" w14:textId="77777777" w:rsidR="002A42EF" w:rsidRDefault="002A42EF" w:rsidP="007E3E12">
            <w:r>
              <w:t>47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2E360E4" w14:textId="77777777" w:rsidR="002A42EF" w:rsidRDefault="002A42EF" w:rsidP="007E3E12">
            <w:r>
              <w:t>65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808CD4A" w14:textId="77777777" w:rsidR="002A42EF" w:rsidRDefault="002A42EF" w:rsidP="007E3E12">
            <w:r>
              <w:t>82</w:t>
            </w:r>
          </w:p>
        </w:tc>
      </w:tr>
    </w:tbl>
    <w:p w14:paraId="22665F41" w14:textId="77777777" w:rsidR="002A42EF" w:rsidRDefault="002A42EF" w:rsidP="002A42EF"/>
    <w:p w14:paraId="3037AA5A" w14:textId="64A6FC77" w:rsidR="002A42EF" w:rsidRPr="001747AF" w:rsidRDefault="001747AF" w:rsidP="002A42EF">
      <w:pPr>
        <w:rPr>
          <w:noProof/>
          <w:lang w:val="uk-UA"/>
        </w:rPr>
      </w:pPr>
      <w:r>
        <w:rPr>
          <w:noProof/>
        </w:rPr>
        <w:br w:type="page"/>
      </w:r>
    </w:p>
    <w:p w14:paraId="40E24C9C" w14:textId="77777777" w:rsidR="002A42EF" w:rsidRPr="000223C2" w:rsidRDefault="002A42EF" w:rsidP="0053191F">
      <w:pPr>
        <w:pStyle w:val="1"/>
        <w:jc w:val="center"/>
        <w:rPr>
          <w:b/>
          <w:bCs/>
          <w:lang w:val="ru-RU"/>
        </w:rPr>
      </w:pPr>
      <w:bookmarkStart w:id="135" w:name="додаток_б_регіональна_класифікація_країн"/>
      <w:bookmarkStart w:id="136" w:name="_Toc220092129"/>
      <w:r w:rsidRPr="0053191F">
        <w:rPr>
          <w:b/>
          <w:bCs/>
        </w:rPr>
        <w:lastRenderedPageBreak/>
        <w:t>ДОДАТОК Б: РЕГІОНАЛЬНА КЛАСИФІКАЦІЯ КРАЇН</w:t>
      </w:r>
      <w:bookmarkEnd w:id="135"/>
      <w:bookmarkEnd w:id="136"/>
    </w:p>
    <w:p w14:paraId="44A1DEC1" w14:textId="77777777" w:rsidR="002A42EF" w:rsidRDefault="002A42EF" w:rsidP="002A42EF">
      <w:pPr>
        <w:spacing w:after="210"/>
      </w:pPr>
      <w:r>
        <w:rPr>
          <w:rFonts w:ascii="Georgia" w:eastAsia="Georgia" w:hAnsi="Georgia" w:cs="Georgia"/>
        </w:rPr>
        <w:t>Панель країн розділена на п'ять регіонів відповідно до UNCTAD класифікації:</w:t>
      </w:r>
    </w:p>
    <w:p w14:paraId="10EB630A" w14:textId="77777777" w:rsidR="002A42EF" w:rsidRDefault="002A42EF" w:rsidP="002A42EF">
      <w:pPr>
        <w:spacing w:after="210"/>
      </w:pPr>
      <w:r>
        <w:rPr>
          <w:b/>
        </w:rPr>
        <w:t>Північна Америка (5 країн):</w:t>
      </w:r>
      <w:r>
        <w:rPr>
          <w:rFonts w:ascii="Georgia" w:eastAsia="Georgia" w:hAnsi="Georgia" w:cs="Georgia"/>
        </w:rPr>
        <w:t xml:space="preserve"> США, Канада, Мексика, Коста-Ріка, Панама</w:t>
      </w:r>
    </w:p>
    <w:p w14:paraId="314330B4" w14:textId="77777777" w:rsidR="002A42EF" w:rsidRDefault="002A42EF" w:rsidP="002A42EF">
      <w:pPr>
        <w:spacing w:after="210"/>
      </w:pPr>
      <w:r>
        <w:rPr>
          <w:b/>
        </w:rPr>
        <w:t>Європа та Центральна Азія (14 країн):</w:t>
      </w:r>
      <w:r>
        <w:rPr>
          <w:rFonts w:ascii="Georgia" w:eastAsia="Georgia" w:hAnsi="Georgia" w:cs="Georgia"/>
        </w:rPr>
        <w:t xml:space="preserve"> Німеччина, Франція, Велика Британія, Італія, Іспанія, Нідерланди, Бельгія, Польща, Росія, Україна, Чехія, Угорщина, Румунія, Литва</w:t>
      </w:r>
    </w:p>
    <w:p w14:paraId="79B03A76" w14:textId="77777777" w:rsidR="002A42EF" w:rsidRDefault="002A42EF" w:rsidP="002A42EF">
      <w:pPr>
        <w:spacing w:after="210"/>
      </w:pPr>
      <w:r>
        <w:rPr>
          <w:b/>
        </w:rPr>
        <w:t>Азія та Тихий Океан (12 країн):</w:t>
      </w:r>
      <w:r>
        <w:rPr>
          <w:rFonts w:ascii="Georgia" w:eastAsia="Georgia" w:hAnsi="Georgia" w:cs="Georgia"/>
        </w:rPr>
        <w:t xml:space="preserve"> Китай, Японія, Південна Корея, Індія, В'єтнам, Таїланд, Сінгапур, Малайзія, Австралія, </w:t>
      </w:r>
      <w:proofErr w:type="spellStart"/>
      <w:r>
        <w:rPr>
          <w:rFonts w:ascii="Georgia" w:eastAsia="Georgia" w:hAnsi="Georgia" w:cs="Georgia"/>
        </w:rPr>
        <w:t>Новозеландія</w:t>
      </w:r>
      <w:proofErr w:type="spellEnd"/>
      <w:r>
        <w:rPr>
          <w:rFonts w:ascii="Georgia" w:eastAsia="Georgia" w:hAnsi="Georgia" w:cs="Georgia"/>
        </w:rPr>
        <w:t>, Філіппіни, Індонезія</w:t>
      </w:r>
    </w:p>
    <w:p w14:paraId="78BFAF3C" w14:textId="77777777" w:rsidR="002A42EF" w:rsidRDefault="002A42EF" w:rsidP="002A42EF">
      <w:pPr>
        <w:spacing w:after="210"/>
      </w:pPr>
      <w:r>
        <w:rPr>
          <w:b/>
        </w:rPr>
        <w:t>Середній Схід та Північна Африка (6 країн):</w:t>
      </w:r>
      <w:r>
        <w:rPr>
          <w:rFonts w:ascii="Georgia" w:eastAsia="Georgia" w:hAnsi="Georgia" w:cs="Georgia"/>
        </w:rPr>
        <w:t xml:space="preserve"> ОАЕ, Саудівська Аравія, Ізраїль, Єгипет, Марокко, </w:t>
      </w:r>
      <w:proofErr w:type="spellStart"/>
      <w:r>
        <w:rPr>
          <w:rFonts w:ascii="Georgia" w:eastAsia="Georgia" w:hAnsi="Georgia" w:cs="Georgia"/>
        </w:rPr>
        <w:t>Тунісія</w:t>
      </w:r>
      <w:proofErr w:type="spellEnd"/>
    </w:p>
    <w:p w14:paraId="6CB28010" w14:textId="77777777" w:rsidR="002A42EF" w:rsidRDefault="002A42EF" w:rsidP="002A42EF">
      <w:pPr>
        <w:spacing w:after="210"/>
      </w:pPr>
      <w:r>
        <w:rPr>
          <w:b/>
        </w:rPr>
        <w:t>Інші регіони (8 країн):</w:t>
      </w:r>
      <w:r>
        <w:rPr>
          <w:rFonts w:ascii="Georgia" w:eastAsia="Georgia" w:hAnsi="Georgia" w:cs="Georgia"/>
        </w:rPr>
        <w:t xml:space="preserve"> Бразилія, Аргентина, Чилі, Південна Африка, Кенія, Нігерія, Перу, Колумбія</w:t>
      </w:r>
    </w:p>
    <w:p w14:paraId="74833CB2" w14:textId="75C18B32" w:rsidR="002A42EF" w:rsidRPr="001747AF" w:rsidRDefault="001747AF" w:rsidP="002A42EF">
      <w:pPr>
        <w:rPr>
          <w:noProof/>
          <w:lang w:val="uk-UA"/>
        </w:rPr>
      </w:pPr>
      <w:r>
        <w:rPr>
          <w:noProof/>
        </w:rPr>
        <w:br w:type="page"/>
      </w:r>
    </w:p>
    <w:p w14:paraId="57EECA87" w14:textId="77777777" w:rsidR="002A42EF" w:rsidRPr="0053191F" w:rsidRDefault="002A42EF" w:rsidP="0053191F">
      <w:pPr>
        <w:pStyle w:val="1"/>
        <w:jc w:val="center"/>
        <w:rPr>
          <w:b/>
          <w:bCs/>
        </w:rPr>
      </w:pPr>
      <w:bookmarkStart w:id="137" w:name="додаток_в_оціна_якості_моделей"/>
      <w:bookmarkStart w:id="138" w:name="_Toc220092130"/>
      <w:r w:rsidRPr="0053191F">
        <w:rPr>
          <w:b/>
          <w:bCs/>
        </w:rPr>
        <w:lastRenderedPageBreak/>
        <w:t>ДОДАТОК В: ОЦІНА ЯКОСТІ МОДЕЛЕЙ</w:t>
      </w:r>
      <w:bookmarkEnd w:id="137"/>
      <w:bookmarkEnd w:id="138"/>
    </w:p>
    <w:p w14:paraId="7EDC8C88" w14:textId="77777777" w:rsidR="002A42EF" w:rsidRDefault="002A42EF" w:rsidP="002A42EF">
      <w:pPr>
        <w:spacing w:after="210"/>
      </w:pPr>
      <w:r>
        <w:rPr>
          <w:b/>
        </w:rPr>
        <w:t xml:space="preserve">Тест на </w:t>
      </w:r>
      <w:proofErr w:type="spellStart"/>
      <w:r>
        <w:rPr>
          <w:b/>
        </w:rPr>
        <w:t>мультиколінеарність</w:t>
      </w:r>
      <w:proofErr w:type="spellEnd"/>
      <w:r>
        <w:rPr>
          <w:b/>
        </w:rPr>
        <w:t xml:space="preserve"> (VIF — </w:t>
      </w:r>
      <w:proofErr w:type="spellStart"/>
      <w:r>
        <w:rPr>
          <w:b/>
        </w:rPr>
        <w:t>Variance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Inflation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Factor</w:t>
      </w:r>
      <w:proofErr w:type="spellEnd"/>
      <w:r>
        <w:rPr>
          <w:b/>
        </w:rPr>
        <w:t>):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367"/>
        <w:gridCol w:w="731"/>
      </w:tblGrid>
      <w:tr w:rsidR="002A42EF" w14:paraId="5ACB888F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E084865" w14:textId="77777777" w:rsidR="002A42EF" w:rsidRDefault="002A42EF" w:rsidP="007E3E12">
            <w:r>
              <w:rPr>
                <w:rFonts w:eastAsia="Georgia" w:hAnsi="Georgia" w:cs="Georgia"/>
              </w:rPr>
              <w:t>Змінна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ECE48CC" w14:textId="77777777" w:rsidR="002A42EF" w:rsidRDefault="002A42EF" w:rsidP="007E3E12">
            <w:r>
              <w:t>VIF</w:t>
            </w:r>
          </w:p>
        </w:tc>
      </w:tr>
      <w:tr w:rsidR="002A42EF" w14:paraId="07B65888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D42B69B" w14:textId="77777777" w:rsidR="002A42EF" w:rsidRDefault="002A42EF" w:rsidP="007E3E12">
            <w:proofErr w:type="spellStart"/>
            <w:r>
              <w:t>Internet</w:t>
            </w:r>
            <w:proofErr w:type="spellEnd"/>
            <w:r>
              <w:t xml:space="preserve"> </w:t>
            </w:r>
            <w:proofErr w:type="spellStart"/>
            <w:r>
              <w:t>Penetration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3643E4A" w14:textId="77777777" w:rsidR="002A42EF" w:rsidRDefault="002A42EF" w:rsidP="007E3E12">
            <w:r>
              <w:t>2.45</w:t>
            </w:r>
          </w:p>
        </w:tc>
      </w:tr>
      <w:tr w:rsidR="002A42EF" w14:paraId="5ED6D3A6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796EFCFE" w14:textId="77777777" w:rsidR="002A42EF" w:rsidRDefault="002A42EF" w:rsidP="007E3E12">
            <w:r>
              <w:t xml:space="preserve">GDP </w:t>
            </w:r>
            <w:proofErr w:type="spellStart"/>
            <w:r>
              <w:t>per</w:t>
            </w:r>
            <w:proofErr w:type="spellEnd"/>
            <w:r>
              <w:t xml:space="preserve"> </w:t>
            </w:r>
            <w:proofErr w:type="spellStart"/>
            <w:r>
              <w:t>Capita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1ECA731" w14:textId="77777777" w:rsidR="002A42EF" w:rsidRDefault="002A42EF" w:rsidP="007E3E12">
            <w:r>
              <w:t>3.12</w:t>
            </w:r>
          </w:p>
        </w:tc>
      </w:tr>
      <w:tr w:rsidR="002A42EF" w14:paraId="0C26128D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728260C4" w14:textId="77777777" w:rsidR="002A42EF" w:rsidRDefault="002A42EF" w:rsidP="007E3E12">
            <w:proofErr w:type="spellStart"/>
            <w:r>
              <w:t>Population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EC73AC3" w14:textId="77777777" w:rsidR="002A42EF" w:rsidRDefault="002A42EF" w:rsidP="007E3E12">
            <w:r>
              <w:t>1.89</w:t>
            </w:r>
          </w:p>
        </w:tc>
      </w:tr>
      <w:tr w:rsidR="002A42EF" w14:paraId="24DA11EE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BA2582E" w14:textId="77777777" w:rsidR="002A42EF" w:rsidRDefault="002A42EF" w:rsidP="007E3E12">
            <w:proofErr w:type="spellStart"/>
            <w:r>
              <w:t>Mobile</w:t>
            </w:r>
            <w:proofErr w:type="spellEnd"/>
            <w:r>
              <w:t xml:space="preserve"> </w:t>
            </w:r>
            <w:proofErr w:type="spellStart"/>
            <w:r>
              <w:t>Internet</w:t>
            </w:r>
            <w:proofErr w:type="spellEnd"/>
            <w:r>
              <w:t xml:space="preserve"> </w:t>
            </w:r>
            <w:proofErr w:type="spellStart"/>
            <w:r>
              <w:t>Users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E1DB5F4" w14:textId="77777777" w:rsidR="002A42EF" w:rsidRDefault="002A42EF" w:rsidP="007E3E12">
            <w:r>
              <w:t>2.67</w:t>
            </w:r>
          </w:p>
        </w:tc>
      </w:tr>
      <w:tr w:rsidR="002A42EF" w14:paraId="362257DC" w14:textId="77777777" w:rsidTr="007E3E12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CEEAB74" w14:textId="77777777" w:rsidR="002A42EF" w:rsidRDefault="002A42EF" w:rsidP="007E3E12">
            <w:proofErr w:type="spellStart"/>
            <w:r>
              <w:t>Development</w:t>
            </w:r>
            <w:proofErr w:type="spellEnd"/>
            <w:r>
              <w:t xml:space="preserve"> </w:t>
            </w:r>
            <w:proofErr w:type="spellStart"/>
            <w:r>
              <w:t>Status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B3472BB" w14:textId="77777777" w:rsidR="002A42EF" w:rsidRDefault="002A42EF" w:rsidP="007E3E12">
            <w:r>
              <w:t>1.56</w:t>
            </w:r>
          </w:p>
        </w:tc>
      </w:tr>
    </w:tbl>
    <w:p w14:paraId="5E916A49" w14:textId="77777777" w:rsidR="002A42EF" w:rsidRDefault="002A42EF" w:rsidP="002A42EF"/>
    <w:p w14:paraId="0BA76AC8" w14:textId="77777777" w:rsidR="002A42EF" w:rsidRDefault="002A42EF" w:rsidP="002A42EF">
      <w:pPr>
        <w:spacing w:after="210"/>
      </w:pPr>
      <w:r>
        <w:rPr>
          <w:rFonts w:ascii="Georgia" w:eastAsia="Georgia" w:hAnsi="Georgia" w:cs="Georgia"/>
        </w:rPr>
        <w:t xml:space="preserve">Все значення VIF &lt; 5, що свідчить про відсутність проблеми </w:t>
      </w:r>
      <w:proofErr w:type="spellStart"/>
      <w:r>
        <w:rPr>
          <w:rFonts w:ascii="Georgia" w:eastAsia="Georgia" w:hAnsi="Georgia" w:cs="Georgia"/>
        </w:rPr>
        <w:t>мультиколінеарності</w:t>
      </w:r>
      <w:proofErr w:type="spellEnd"/>
      <w:r>
        <w:rPr>
          <w:rFonts w:ascii="Georgia" w:eastAsia="Georgia" w:hAnsi="Georgia" w:cs="Georgia"/>
        </w:rPr>
        <w:t>.</w:t>
      </w:r>
    </w:p>
    <w:p w14:paraId="30B84297" w14:textId="77777777" w:rsidR="002A42EF" w:rsidRDefault="002A42EF" w:rsidP="002A42EF">
      <w:pPr>
        <w:spacing w:after="210"/>
      </w:pPr>
      <w:r>
        <w:rPr>
          <w:b/>
        </w:rPr>
        <w:t xml:space="preserve">Тест на </w:t>
      </w:r>
      <w:proofErr w:type="spellStart"/>
      <w:r>
        <w:rPr>
          <w:b/>
        </w:rPr>
        <w:t>гетероскедастичність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Breusch-Pagan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test</w:t>
      </w:r>
      <w:proofErr w:type="spellEnd"/>
      <w:r>
        <w:rPr>
          <w:b/>
        </w:rPr>
        <w:t>):</w:t>
      </w:r>
    </w:p>
    <w:p w14:paraId="27DF5CB8" w14:textId="77777777" w:rsidR="002A42EF" w:rsidRDefault="002A42EF" w:rsidP="002A42EF">
      <w:pPr>
        <w:spacing w:after="210"/>
      </w:pPr>
      <w:r>
        <w:rPr>
          <w:rFonts w:ascii="Georgia" w:eastAsia="Georgia" w:hAnsi="Georgia" w:cs="Georgia"/>
        </w:rPr>
        <w:t xml:space="preserve">χ² = 8.34, p = 0.214 (не відхиляємо нульову гіпотезу про </w:t>
      </w:r>
      <w:proofErr w:type="spellStart"/>
      <w:r>
        <w:rPr>
          <w:rFonts w:ascii="Georgia" w:eastAsia="Georgia" w:hAnsi="Georgia" w:cs="Georgia"/>
        </w:rPr>
        <w:t>гомоскедастичність</w:t>
      </w:r>
      <w:proofErr w:type="spellEnd"/>
      <w:r>
        <w:rPr>
          <w:rFonts w:ascii="Georgia" w:eastAsia="Georgia" w:hAnsi="Georgia" w:cs="Georgia"/>
        </w:rPr>
        <w:t>)</w:t>
      </w:r>
    </w:p>
    <w:p w14:paraId="3EF4CBB8" w14:textId="77777777" w:rsidR="002A42EF" w:rsidRDefault="002A42EF" w:rsidP="002A42EF">
      <w:pPr>
        <w:spacing w:after="210"/>
      </w:pPr>
      <w:r>
        <w:rPr>
          <w:b/>
        </w:rPr>
        <w:t>Тест на автокореляцію (</w:t>
      </w:r>
      <w:proofErr w:type="spellStart"/>
      <w:r>
        <w:rPr>
          <w:b/>
        </w:rPr>
        <w:t>Durbin-Watson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test</w:t>
      </w:r>
      <w:proofErr w:type="spellEnd"/>
      <w:r>
        <w:rPr>
          <w:b/>
        </w:rPr>
        <w:t>):</w:t>
      </w:r>
    </w:p>
    <w:p w14:paraId="4C7C22D5" w14:textId="5DA31821" w:rsidR="002A42EF" w:rsidRPr="00F52AE1" w:rsidRDefault="002A42EF" w:rsidP="007236DE">
      <w:pPr>
        <w:spacing w:after="210"/>
        <w:rPr>
          <w:lang w:val="ru-RU"/>
        </w:rPr>
      </w:pPr>
      <w:r>
        <w:rPr>
          <w:rFonts w:ascii="Georgia" w:eastAsia="Georgia" w:hAnsi="Georgia" w:cs="Georgia"/>
        </w:rPr>
        <w:t>DW = 1.87 (близько до 2, що свідчить про відсутність автокореляції першого порядку)</w:t>
      </w:r>
    </w:p>
    <w:sectPr w:rsidR="002A42EF" w:rsidRPr="00F52AE1" w:rsidSect="002A42EF">
      <w:pgSz w:w="11909" w:h="16834"/>
      <w:pgMar w:top="1133" w:right="850" w:bottom="1133" w:left="141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444297" w14:textId="77777777" w:rsidR="00EF273B" w:rsidRDefault="00EF273B" w:rsidP="00843233">
      <w:pPr>
        <w:spacing w:line="240" w:lineRule="auto"/>
      </w:pPr>
      <w:r>
        <w:separator/>
      </w:r>
    </w:p>
  </w:endnote>
  <w:endnote w:type="continuationSeparator" w:id="0">
    <w:p w14:paraId="0BE074B4" w14:textId="77777777" w:rsidR="00EF273B" w:rsidRDefault="00EF273B" w:rsidP="0084323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7ADC3B92-B34F-486A-B927-533881255C5A}"/>
    <w:embedBold r:id="rId2" w:fontKey="{C5BC15AF-2410-44D3-8BE0-ACC455E4231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F836B0B-0A7C-4B2D-98C9-DE167640A026}"/>
    <w:embedBold r:id="rId4" w:fontKey="{F367632B-7603-40E3-8007-B9403227AC74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fontKey="{E1EE1251-368E-411E-A041-AECF8753A56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92A3A3C7-0F9B-4082-8739-495DF522ECAE}"/>
    <w:embedBold r:id="rId7" w:fontKey="{1EC86CF1-1229-4328-B565-0807FEB5559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FD556194-4163-4395-B271-2975196B1711}"/>
    <w:embedItalic r:id="rId9" w:fontKey="{E13F7958-B002-4687-88F9-1B7E384F981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5A99F5" w14:textId="77777777" w:rsidR="00EF273B" w:rsidRDefault="00EF273B" w:rsidP="00843233">
      <w:pPr>
        <w:spacing w:line="240" w:lineRule="auto"/>
      </w:pPr>
      <w:r>
        <w:separator/>
      </w:r>
    </w:p>
  </w:footnote>
  <w:footnote w:type="continuationSeparator" w:id="0">
    <w:p w14:paraId="56F5C680" w14:textId="77777777" w:rsidR="00EF273B" w:rsidRDefault="00EF273B" w:rsidP="0084323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C3102"/>
    <w:multiLevelType w:val="hybridMultilevel"/>
    <w:tmpl w:val="C0028AD2"/>
    <w:lvl w:ilvl="0" w:tplc="340C2A7E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8C982664">
      <w:numFmt w:val="decimal"/>
      <w:lvlText w:val=""/>
      <w:lvlJc w:val="left"/>
    </w:lvl>
    <w:lvl w:ilvl="2" w:tplc="41105C98">
      <w:numFmt w:val="decimal"/>
      <w:lvlText w:val=""/>
      <w:lvlJc w:val="left"/>
    </w:lvl>
    <w:lvl w:ilvl="3" w:tplc="91AAB010">
      <w:numFmt w:val="decimal"/>
      <w:lvlText w:val=""/>
      <w:lvlJc w:val="left"/>
    </w:lvl>
    <w:lvl w:ilvl="4" w:tplc="F1A84E06">
      <w:numFmt w:val="decimal"/>
      <w:lvlText w:val=""/>
      <w:lvlJc w:val="left"/>
    </w:lvl>
    <w:lvl w:ilvl="5" w:tplc="D14E1D60">
      <w:numFmt w:val="decimal"/>
      <w:lvlText w:val=""/>
      <w:lvlJc w:val="left"/>
    </w:lvl>
    <w:lvl w:ilvl="6" w:tplc="55425C16">
      <w:numFmt w:val="decimal"/>
      <w:lvlText w:val=""/>
      <w:lvlJc w:val="left"/>
    </w:lvl>
    <w:lvl w:ilvl="7" w:tplc="276CDE26">
      <w:numFmt w:val="decimal"/>
      <w:lvlText w:val=""/>
      <w:lvlJc w:val="left"/>
    </w:lvl>
    <w:lvl w:ilvl="8" w:tplc="DB4A2F1E">
      <w:numFmt w:val="decimal"/>
      <w:lvlText w:val=""/>
      <w:lvlJc w:val="left"/>
    </w:lvl>
  </w:abstractNum>
  <w:abstractNum w:abstractNumId="1" w15:restartNumberingAfterBreak="0">
    <w:nsid w:val="0499125B"/>
    <w:multiLevelType w:val="hybridMultilevel"/>
    <w:tmpl w:val="E3BA075C"/>
    <w:lvl w:ilvl="0" w:tplc="D28E07E6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5E5E938A">
      <w:numFmt w:val="decimal"/>
      <w:lvlText w:val=""/>
      <w:lvlJc w:val="left"/>
    </w:lvl>
    <w:lvl w:ilvl="2" w:tplc="A9F0FD06">
      <w:numFmt w:val="decimal"/>
      <w:lvlText w:val=""/>
      <w:lvlJc w:val="left"/>
    </w:lvl>
    <w:lvl w:ilvl="3" w:tplc="61127BF0">
      <w:numFmt w:val="decimal"/>
      <w:lvlText w:val=""/>
      <w:lvlJc w:val="left"/>
    </w:lvl>
    <w:lvl w:ilvl="4" w:tplc="38906ABE">
      <w:numFmt w:val="decimal"/>
      <w:lvlText w:val=""/>
      <w:lvlJc w:val="left"/>
    </w:lvl>
    <w:lvl w:ilvl="5" w:tplc="61765C56">
      <w:numFmt w:val="decimal"/>
      <w:lvlText w:val=""/>
      <w:lvlJc w:val="left"/>
    </w:lvl>
    <w:lvl w:ilvl="6" w:tplc="BA6AE4C0">
      <w:numFmt w:val="decimal"/>
      <w:lvlText w:val=""/>
      <w:lvlJc w:val="left"/>
    </w:lvl>
    <w:lvl w:ilvl="7" w:tplc="42705328">
      <w:numFmt w:val="decimal"/>
      <w:lvlText w:val=""/>
      <w:lvlJc w:val="left"/>
    </w:lvl>
    <w:lvl w:ilvl="8" w:tplc="AAD2A970">
      <w:numFmt w:val="decimal"/>
      <w:lvlText w:val=""/>
      <w:lvlJc w:val="left"/>
    </w:lvl>
  </w:abstractNum>
  <w:abstractNum w:abstractNumId="2" w15:restartNumberingAfterBreak="0">
    <w:nsid w:val="04F66DFC"/>
    <w:multiLevelType w:val="hybridMultilevel"/>
    <w:tmpl w:val="6C5C9582"/>
    <w:lvl w:ilvl="0" w:tplc="48B6EBFE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215C3E18">
      <w:numFmt w:val="decimal"/>
      <w:lvlText w:val=""/>
      <w:lvlJc w:val="left"/>
    </w:lvl>
    <w:lvl w:ilvl="2" w:tplc="9F029F38">
      <w:numFmt w:val="decimal"/>
      <w:lvlText w:val=""/>
      <w:lvlJc w:val="left"/>
    </w:lvl>
    <w:lvl w:ilvl="3" w:tplc="914208F8">
      <w:numFmt w:val="decimal"/>
      <w:lvlText w:val=""/>
      <w:lvlJc w:val="left"/>
    </w:lvl>
    <w:lvl w:ilvl="4" w:tplc="57E45928">
      <w:numFmt w:val="decimal"/>
      <w:lvlText w:val=""/>
      <w:lvlJc w:val="left"/>
    </w:lvl>
    <w:lvl w:ilvl="5" w:tplc="B8E48576">
      <w:numFmt w:val="decimal"/>
      <w:lvlText w:val=""/>
      <w:lvlJc w:val="left"/>
    </w:lvl>
    <w:lvl w:ilvl="6" w:tplc="6D3E67D2">
      <w:numFmt w:val="decimal"/>
      <w:lvlText w:val=""/>
      <w:lvlJc w:val="left"/>
    </w:lvl>
    <w:lvl w:ilvl="7" w:tplc="448037BE">
      <w:numFmt w:val="decimal"/>
      <w:lvlText w:val=""/>
      <w:lvlJc w:val="left"/>
    </w:lvl>
    <w:lvl w:ilvl="8" w:tplc="E348EB12">
      <w:numFmt w:val="decimal"/>
      <w:lvlText w:val=""/>
      <w:lvlJc w:val="left"/>
    </w:lvl>
  </w:abstractNum>
  <w:abstractNum w:abstractNumId="3" w15:restartNumberingAfterBreak="0">
    <w:nsid w:val="050F5327"/>
    <w:multiLevelType w:val="hybridMultilevel"/>
    <w:tmpl w:val="9FAC1F42"/>
    <w:lvl w:ilvl="0" w:tplc="6C56AA2E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4344FF00">
      <w:numFmt w:val="decimal"/>
      <w:lvlText w:val=""/>
      <w:lvlJc w:val="left"/>
    </w:lvl>
    <w:lvl w:ilvl="2" w:tplc="5B06824A">
      <w:numFmt w:val="decimal"/>
      <w:lvlText w:val=""/>
      <w:lvlJc w:val="left"/>
    </w:lvl>
    <w:lvl w:ilvl="3" w:tplc="EED4D9FA">
      <w:numFmt w:val="decimal"/>
      <w:lvlText w:val=""/>
      <w:lvlJc w:val="left"/>
    </w:lvl>
    <w:lvl w:ilvl="4" w:tplc="F118AC9A">
      <w:numFmt w:val="decimal"/>
      <w:lvlText w:val=""/>
      <w:lvlJc w:val="left"/>
    </w:lvl>
    <w:lvl w:ilvl="5" w:tplc="4348B77A">
      <w:numFmt w:val="decimal"/>
      <w:lvlText w:val=""/>
      <w:lvlJc w:val="left"/>
    </w:lvl>
    <w:lvl w:ilvl="6" w:tplc="6BFC2962">
      <w:numFmt w:val="decimal"/>
      <w:lvlText w:val=""/>
      <w:lvlJc w:val="left"/>
    </w:lvl>
    <w:lvl w:ilvl="7" w:tplc="E1D0A764">
      <w:numFmt w:val="decimal"/>
      <w:lvlText w:val=""/>
      <w:lvlJc w:val="left"/>
    </w:lvl>
    <w:lvl w:ilvl="8" w:tplc="409E527C">
      <w:numFmt w:val="decimal"/>
      <w:lvlText w:val=""/>
      <w:lvlJc w:val="left"/>
    </w:lvl>
  </w:abstractNum>
  <w:abstractNum w:abstractNumId="4" w15:restartNumberingAfterBreak="0">
    <w:nsid w:val="08CA66FC"/>
    <w:multiLevelType w:val="hybridMultilevel"/>
    <w:tmpl w:val="4BFA13EC"/>
    <w:lvl w:ilvl="0" w:tplc="A254EA00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89DAF7EE">
      <w:numFmt w:val="decimal"/>
      <w:lvlText w:val=""/>
      <w:lvlJc w:val="left"/>
    </w:lvl>
    <w:lvl w:ilvl="2" w:tplc="1550F69A">
      <w:numFmt w:val="decimal"/>
      <w:lvlText w:val=""/>
      <w:lvlJc w:val="left"/>
    </w:lvl>
    <w:lvl w:ilvl="3" w:tplc="F8CC5BA4">
      <w:numFmt w:val="decimal"/>
      <w:lvlText w:val=""/>
      <w:lvlJc w:val="left"/>
    </w:lvl>
    <w:lvl w:ilvl="4" w:tplc="04BCDFC2">
      <w:numFmt w:val="decimal"/>
      <w:lvlText w:val=""/>
      <w:lvlJc w:val="left"/>
    </w:lvl>
    <w:lvl w:ilvl="5" w:tplc="BFC688A8">
      <w:numFmt w:val="decimal"/>
      <w:lvlText w:val=""/>
      <w:lvlJc w:val="left"/>
    </w:lvl>
    <w:lvl w:ilvl="6" w:tplc="276EF5B0">
      <w:numFmt w:val="decimal"/>
      <w:lvlText w:val=""/>
      <w:lvlJc w:val="left"/>
    </w:lvl>
    <w:lvl w:ilvl="7" w:tplc="1F382742">
      <w:numFmt w:val="decimal"/>
      <w:lvlText w:val=""/>
      <w:lvlJc w:val="left"/>
    </w:lvl>
    <w:lvl w:ilvl="8" w:tplc="6BAADEB8">
      <w:numFmt w:val="decimal"/>
      <w:lvlText w:val=""/>
      <w:lvlJc w:val="left"/>
    </w:lvl>
  </w:abstractNum>
  <w:abstractNum w:abstractNumId="5" w15:restartNumberingAfterBreak="0">
    <w:nsid w:val="0DA76BAD"/>
    <w:multiLevelType w:val="hybridMultilevel"/>
    <w:tmpl w:val="44221B64"/>
    <w:lvl w:ilvl="0" w:tplc="382EBFD6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2F8ECD42">
      <w:numFmt w:val="decimal"/>
      <w:lvlText w:val=""/>
      <w:lvlJc w:val="left"/>
    </w:lvl>
    <w:lvl w:ilvl="2" w:tplc="EABE2420">
      <w:numFmt w:val="decimal"/>
      <w:lvlText w:val=""/>
      <w:lvlJc w:val="left"/>
    </w:lvl>
    <w:lvl w:ilvl="3" w:tplc="4FD4F38A">
      <w:numFmt w:val="decimal"/>
      <w:lvlText w:val=""/>
      <w:lvlJc w:val="left"/>
    </w:lvl>
    <w:lvl w:ilvl="4" w:tplc="A3FA3690">
      <w:numFmt w:val="decimal"/>
      <w:lvlText w:val=""/>
      <w:lvlJc w:val="left"/>
    </w:lvl>
    <w:lvl w:ilvl="5" w:tplc="B4DAAA2A">
      <w:numFmt w:val="decimal"/>
      <w:lvlText w:val=""/>
      <w:lvlJc w:val="left"/>
    </w:lvl>
    <w:lvl w:ilvl="6" w:tplc="8314FAB0">
      <w:numFmt w:val="decimal"/>
      <w:lvlText w:val=""/>
      <w:lvlJc w:val="left"/>
    </w:lvl>
    <w:lvl w:ilvl="7" w:tplc="EC983C18">
      <w:numFmt w:val="decimal"/>
      <w:lvlText w:val=""/>
      <w:lvlJc w:val="left"/>
    </w:lvl>
    <w:lvl w:ilvl="8" w:tplc="DACC7F90">
      <w:numFmt w:val="decimal"/>
      <w:lvlText w:val=""/>
      <w:lvlJc w:val="left"/>
    </w:lvl>
  </w:abstractNum>
  <w:abstractNum w:abstractNumId="6" w15:restartNumberingAfterBreak="0">
    <w:nsid w:val="189833AC"/>
    <w:multiLevelType w:val="hybridMultilevel"/>
    <w:tmpl w:val="F10E2894"/>
    <w:lvl w:ilvl="0" w:tplc="15A4AF0A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C9765410">
      <w:numFmt w:val="decimal"/>
      <w:lvlText w:val=""/>
      <w:lvlJc w:val="left"/>
    </w:lvl>
    <w:lvl w:ilvl="2" w:tplc="7FE88208">
      <w:numFmt w:val="decimal"/>
      <w:lvlText w:val=""/>
      <w:lvlJc w:val="left"/>
    </w:lvl>
    <w:lvl w:ilvl="3" w:tplc="F31C1D9C">
      <w:numFmt w:val="decimal"/>
      <w:lvlText w:val=""/>
      <w:lvlJc w:val="left"/>
    </w:lvl>
    <w:lvl w:ilvl="4" w:tplc="33046F56">
      <w:numFmt w:val="decimal"/>
      <w:lvlText w:val=""/>
      <w:lvlJc w:val="left"/>
    </w:lvl>
    <w:lvl w:ilvl="5" w:tplc="D9F4084A">
      <w:numFmt w:val="decimal"/>
      <w:lvlText w:val=""/>
      <w:lvlJc w:val="left"/>
    </w:lvl>
    <w:lvl w:ilvl="6" w:tplc="6B32F62C">
      <w:numFmt w:val="decimal"/>
      <w:lvlText w:val=""/>
      <w:lvlJc w:val="left"/>
    </w:lvl>
    <w:lvl w:ilvl="7" w:tplc="AEFC8B20">
      <w:numFmt w:val="decimal"/>
      <w:lvlText w:val=""/>
      <w:lvlJc w:val="left"/>
    </w:lvl>
    <w:lvl w:ilvl="8" w:tplc="E0E8A8A2">
      <w:numFmt w:val="decimal"/>
      <w:lvlText w:val=""/>
      <w:lvlJc w:val="left"/>
    </w:lvl>
  </w:abstractNum>
  <w:abstractNum w:abstractNumId="7" w15:restartNumberingAfterBreak="0">
    <w:nsid w:val="268157C7"/>
    <w:multiLevelType w:val="hybridMultilevel"/>
    <w:tmpl w:val="8CEEFFE8"/>
    <w:lvl w:ilvl="0" w:tplc="17B25CF8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F0E649F8">
      <w:numFmt w:val="decimal"/>
      <w:lvlText w:val=""/>
      <w:lvlJc w:val="left"/>
    </w:lvl>
    <w:lvl w:ilvl="2" w:tplc="FE246F52">
      <w:numFmt w:val="decimal"/>
      <w:lvlText w:val=""/>
      <w:lvlJc w:val="left"/>
    </w:lvl>
    <w:lvl w:ilvl="3" w:tplc="11345A52">
      <w:numFmt w:val="decimal"/>
      <w:lvlText w:val=""/>
      <w:lvlJc w:val="left"/>
    </w:lvl>
    <w:lvl w:ilvl="4" w:tplc="8482F852">
      <w:numFmt w:val="decimal"/>
      <w:lvlText w:val=""/>
      <w:lvlJc w:val="left"/>
    </w:lvl>
    <w:lvl w:ilvl="5" w:tplc="EBEA33FC">
      <w:numFmt w:val="decimal"/>
      <w:lvlText w:val=""/>
      <w:lvlJc w:val="left"/>
    </w:lvl>
    <w:lvl w:ilvl="6" w:tplc="C13CA426">
      <w:numFmt w:val="decimal"/>
      <w:lvlText w:val=""/>
      <w:lvlJc w:val="left"/>
    </w:lvl>
    <w:lvl w:ilvl="7" w:tplc="EA205474">
      <w:numFmt w:val="decimal"/>
      <w:lvlText w:val=""/>
      <w:lvlJc w:val="left"/>
    </w:lvl>
    <w:lvl w:ilvl="8" w:tplc="525274FA">
      <w:numFmt w:val="decimal"/>
      <w:lvlText w:val=""/>
      <w:lvlJc w:val="left"/>
    </w:lvl>
  </w:abstractNum>
  <w:abstractNum w:abstractNumId="8" w15:restartNumberingAfterBreak="0">
    <w:nsid w:val="2BF22089"/>
    <w:multiLevelType w:val="hybridMultilevel"/>
    <w:tmpl w:val="A27ACDD6"/>
    <w:lvl w:ilvl="0" w:tplc="1326DA9E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87B47FAC">
      <w:numFmt w:val="decimal"/>
      <w:lvlText w:val=""/>
      <w:lvlJc w:val="left"/>
    </w:lvl>
    <w:lvl w:ilvl="2" w:tplc="55DAE516">
      <w:numFmt w:val="decimal"/>
      <w:lvlText w:val=""/>
      <w:lvlJc w:val="left"/>
    </w:lvl>
    <w:lvl w:ilvl="3" w:tplc="21B21AA8">
      <w:numFmt w:val="decimal"/>
      <w:lvlText w:val=""/>
      <w:lvlJc w:val="left"/>
    </w:lvl>
    <w:lvl w:ilvl="4" w:tplc="FB5457BE">
      <w:numFmt w:val="decimal"/>
      <w:lvlText w:val=""/>
      <w:lvlJc w:val="left"/>
    </w:lvl>
    <w:lvl w:ilvl="5" w:tplc="8586EF68">
      <w:numFmt w:val="decimal"/>
      <w:lvlText w:val=""/>
      <w:lvlJc w:val="left"/>
    </w:lvl>
    <w:lvl w:ilvl="6" w:tplc="FDF2C664">
      <w:numFmt w:val="decimal"/>
      <w:lvlText w:val=""/>
      <w:lvlJc w:val="left"/>
    </w:lvl>
    <w:lvl w:ilvl="7" w:tplc="90F0C400">
      <w:numFmt w:val="decimal"/>
      <w:lvlText w:val=""/>
      <w:lvlJc w:val="left"/>
    </w:lvl>
    <w:lvl w:ilvl="8" w:tplc="B404ADA4">
      <w:numFmt w:val="decimal"/>
      <w:lvlText w:val=""/>
      <w:lvlJc w:val="left"/>
    </w:lvl>
  </w:abstractNum>
  <w:abstractNum w:abstractNumId="9" w15:restartNumberingAfterBreak="0">
    <w:nsid w:val="2CA501C7"/>
    <w:multiLevelType w:val="hybridMultilevel"/>
    <w:tmpl w:val="A52E81AA"/>
    <w:lvl w:ilvl="0" w:tplc="ED8E2788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0C3006D6">
      <w:numFmt w:val="decimal"/>
      <w:lvlText w:val=""/>
      <w:lvlJc w:val="left"/>
    </w:lvl>
    <w:lvl w:ilvl="2" w:tplc="880825C8">
      <w:numFmt w:val="decimal"/>
      <w:lvlText w:val=""/>
      <w:lvlJc w:val="left"/>
    </w:lvl>
    <w:lvl w:ilvl="3" w:tplc="B9BC1450">
      <w:numFmt w:val="decimal"/>
      <w:lvlText w:val=""/>
      <w:lvlJc w:val="left"/>
    </w:lvl>
    <w:lvl w:ilvl="4" w:tplc="936C258E">
      <w:numFmt w:val="decimal"/>
      <w:lvlText w:val=""/>
      <w:lvlJc w:val="left"/>
    </w:lvl>
    <w:lvl w:ilvl="5" w:tplc="36166DF8">
      <w:numFmt w:val="decimal"/>
      <w:lvlText w:val=""/>
      <w:lvlJc w:val="left"/>
    </w:lvl>
    <w:lvl w:ilvl="6" w:tplc="452050BE">
      <w:numFmt w:val="decimal"/>
      <w:lvlText w:val=""/>
      <w:lvlJc w:val="left"/>
    </w:lvl>
    <w:lvl w:ilvl="7" w:tplc="0D524E36">
      <w:numFmt w:val="decimal"/>
      <w:lvlText w:val=""/>
      <w:lvlJc w:val="left"/>
    </w:lvl>
    <w:lvl w:ilvl="8" w:tplc="FBA2207A">
      <w:numFmt w:val="decimal"/>
      <w:lvlText w:val=""/>
      <w:lvlJc w:val="left"/>
    </w:lvl>
  </w:abstractNum>
  <w:abstractNum w:abstractNumId="10" w15:restartNumberingAfterBreak="0">
    <w:nsid w:val="339471D8"/>
    <w:multiLevelType w:val="hybridMultilevel"/>
    <w:tmpl w:val="8522E3CE"/>
    <w:lvl w:ilvl="0" w:tplc="F19ED77C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26C0F714">
      <w:numFmt w:val="decimal"/>
      <w:lvlText w:val=""/>
      <w:lvlJc w:val="left"/>
    </w:lvl>
    <w:lvl w:ilvl="2" w:tplc="57329CF4">
      <w:numFmt w:val="decimal"/>
      <w:lvlText w:val=""/>
      <w:lvlJc w:val="left"/>
    </w:lvl>
    <w:lvl w:ilvl="3" w:tplc="E13C7D44">
      <w:numFmt w:val="decimal"/>
      <w:lvlText w:val=""/>
      <w:lvlJc w:val="left"/>
    </w:lvl>
    <w:lvl w:ilvl="4" w:tplc="35B61296">
      <w:numFmt w:val="decimal"/>
      <w:lvlText w:val=""/>
      <w:lvlJc w:val="left"/>
    </w:lvl>
    <w:lvl w:ilvl="5" w:tplc="8BE07CD4">
      <w:numFmt w:val="decimal"/>
      <w:lvlText w:val=""/>
      <w:lvlJc w:val="left"/>
    </w:lvl>
    <w:lvl w:ilvl="6" w:tplc="5E2E6976">
      <w:numFmt w:val="decimal"/>
      <w:lvlText w:val=""/>
      <w:lvlJc w:val="left"/>
    </w:lvl>
    <w:lvl w:ilvl="7" w:tplc="535A253C">
      <w:numFmt w:val="decimal"/>
      <w:lvlText w:val=""/>
      <w:lvlJc w:val="left"/>
    </w:lvl>
    <w:lvl w:ilvl="8" w:tplc="FC7CCE92">
      <w:numFmt w:val="decimal"/>
      <w:lvlText w:val=""/>
      <w:lvlJc w:val="left"/>
    </w:lvl>
  </w:abstractNum>
  <w:abstractNum w:abstractNumId="11" w15:restartNumberingAfterBreak="0">
    <w:nsid w:val="33F15464"/>
    <w:multiLevelType w:val="hybridMultilevel"/>
    <w:tmpl w:val="77B0167A"/>
    <w:lvl w:ilvl="0" w:tplc="9D4E60B8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06F086BC">
      <w:numFmt w:val="decimal"/>
      <w:lvlText w:val=""/>
      <w:lvlJc w:val="left"/>
    </w:lvl>
    <w:lvl w:ilvl="2" w:tplc="4E9AD604">
      <w:numFmt w:val="decimal"/>
      <w:lvlText w:val=""/>
      <w:lvlJc w:val="left"/>
    </w:lvl>
    <w:lvl w:ilvl="3" w:tplc="F8E0544E">
      <w:numFmt w:val="decimal"/>
      <w:lvlText w:val=""/>
      <w:lvlJc w:val="left"/>
    </w:lvl>
    <w:lvl w:ilvl="4" w:tplc="BFCA3768">
      <w:numFmt w:val="decimal"/>
      <w:lvlText w:val=""/>
      <w:lvlJc w:val="left"/>
    </w:lvl>
    <w:lvl w:ilvl="5" w:tplc="F5F4332A">
      <w:numFmt w:val="decimal"/>
      <w:lvlText w:val=""/>
      <w:lvlJc w:val="left"/>
    </w:lvl>
    <w:lvl w:ilvl="6" w:tplc="21423CD4">
      <w:numFmt w:val="decimal"/>
      <w:lvlText w:val=""/>
      <w:lvlJc w:val="left"/>
    </w:lvl>
    <w:lvl w:ilvl="7" w:tplc="151AE0EA">
      <w:numFmt w:val="decimal"/>
      <w:lvlText w:val=""/>
      <w:lvlJc w:val="left"/>
    </w:lvl>
    <w:lvl w:ilvl="8" w:tplc="266A15DA">
      <w:numFmt w:val="decimal"/>
      <w:lvlText w:val=""/>
      <w:lvlJc w:val="left"/>
    </w:lvl>
  </w:abstractNum>
  <w:abstractNum w:abstractNumId="12" w15:restartNumberingAfterBreak="0">
    <w:nsid w:val="348D3040"/>
    <w:multiLevelType w:val="hybridMultilevel"/>
    <w:tmpl w:val="68B685C8"/>
    <w:lvl w:ilvl="0" w:tplc="D33072E8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9A289348">
      <w:numFmt w:val="decimal"/>
      <w:lvlText w:val=""/>
      <w:lvlJc w:val="left"/>
    </w:lvl>
    <w:lvl w:ilvl="2" w:tplc="BEF07462">
      <w:numFmt w:val="decimal"/>
      <w:lvlText w:val=""/>
      <w:lvlJc w:val="left"/>
    </w:lvl>
    <w:lvl w:ilvl="3" w:tplc="5A7CD77C">
      <w:numFmt w:val="decimal"/>
      <w:lvlText w:val=""/>
      <w:lvlJc w:val="left"/>
    </w:lvl>
    <w:lvl w:ilvl="4" w:tplc="490A7A5C">
      <w:numFmt w:val="decimal"/>
      <w:lvlText w:val=""/>
      <w:lvlJc w:val="left"/>
    </w:lvl>
    <w:lvl w:ilvl="5" w:tplc="8D98A9D2">
      <w:numFmt w:val="decimal"/>
      <w:lvlText w:val=""/>
      <w:lvlJc w:val="left"/>
    </w:lvl>
    <w:lvl w:ilvl="6" w:tplc="70560EF0">
      <w:numFmt w:val="decimal"/>
      <w:lvlText w:val=""/>
      <w:lvlJc w:val="left"/>
    </w:lvl>
    <w:lvl w:ilvl="7" w:tplc="90767EA6">
      <w:numFmt w:val="decimal"/>
      <w:lvlText w:val=""/>
      <w:lvlJc w:val="left"/>
    </w:lvl>
    <w:lvl w:ilvl="8" w:tplc="4B88367E">
      <w:numFmt w:val="decimal"/>
      <w:lvlText w:val=""/>
      <w:lvlJc w:val="left"/>
    </w:lvl>
  </w:abstractNum>
  <w:abstractNum w:abstractNumId="13" w15:restartNumberingAfterBreak="0">
    <w:nsid w:val="3CC16A3A"/>
    <w:multiLevelType w:val="hybridMultilevel"/>
    <w:tmpl w:val="176CCEF2"/>
    <w:lvl w:ilvl="0" w:tplc="B122F6E2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CEE49CEC">
      <w:numFmt w:val="decimal"/>
      <w:lvlText w:val=""/>
      <w:lvlJc w:val="left"/>
    </w:lvl>
    <w:lvl w:ilvl="2" w:tplc="A830C77E">
      <w:numFmt w:val="decimal"/>
      <w:lvlText w:val=""/>
      <w:lvlJc w:val="left"/>
    </w:lvl>
    <w:lvl w:ilvl="3" w:tplc="A7225EE0">
      <w:numFmt w:val="decimal"/>
      <w:lvlText w:val=""/>
      <w:lvlJc w:val="left"/>
    </w:lvl>
    <w:lvl w:ilvl="4" w:tplc="0EDEA332">
      <w:numFmt w:val="decimal"/>
      <w:lvlText w:val=""/>
      <w:lvlJc w:val="left"/>
    </w:lvl>
    <w:lvl w:ilvl="5" w:tplc="44F0093C">
      <w:numFmt w:val="decimal"/>
      <w:lvlText w:val=""/>
      <w:lvlJc w:val="left"/>
    </w:lvl>
    <w:lvl w:ilvl="6" w:tplc="94E6A8CE">
      <w:numFmt w:val="decimal"/>
      <w:lvlText w:val=""/>
      <w:lvlJc w:val="left"/>
    </w:lvl>
    <w:lvl w:ilvl="7" w:tplc="58C62420">
      <w:numFmt w:val="decimal"/>
      <w:lvlText w:val=""/>
      <w:lvlJc w:val="left"/>
    </w:lvl>
    <w:lvl w:ilvl="8" w:tplc="495A5390">
      <w:numFmt w:val="decimal"/>
      <w:lvlText w:val=""/>
      <w:lvlJc w:val="left"/>
    </w:lvl>
  </w:abstractNum>
  <w:abstractNum w:abstractNumId="14" w15:restartNumberingAfterBreak="0">
    <w:nsid w:val="3D2572DA"/>
    <w:multiLevelType w:val="hybridMultilevel"/>
    <w:tmpl w:val="B37E6E5C"/>
    <w:lvl w:ilvl="0" w:tplc="1A0CC250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F6AE2718">
      <w:numFmt w:val="decimal"/>
      <w:lvlText w:val=""/>
      <w:lvlJc w:val="left"/>
    </w:lvl>
    <w:lvl w:ilvl="2" w:tplc="4656AEA8">
      <w:numFmt w:val="decimal"/>
      <w:lvlText w:val=""/>
      <w:lvlJc w:val="left"/>
    </w:lvl>
    <w:lvl w:ilvl="3" w:tplc="D8D4C73C">
      <w:numFmt w:val="decimal"/>
      <w:lvlText w:val=""/>
      <w:lvlJc w:val="left"/>
    </w:lvl>
    <w:lvl w:ilvl="4" w:tplc="C64CDB56">
      <w:numFmt w:val="decimal"/>
      <w:lvlText w:val=""/>
      <w:lvlJc w:val="left"/>
    </w:lvl>
    <w:lvl w:ilvl="5" w:tplc="EA58EA6C">
      <w:numFmt w:val="decimal"/>
      <w:lvlText w:val=""/>
      <w:lvlJc w:val="left"/>
    </w:lvl>
    <w:lvl w:ilvl="6" w:tplc="C51A214E">
      <w:numFmt w:val="decimal"/>
      <w:lvlText w:val=""/>
      <w:lvlJc w:val="left"/>
    </w:lvl>
    <w:lvl w:ilvl="7" w:tplc="FD94AEA8">
      <w:numFmt w:val="decimal"/>
      <w:lvlText w:val=""/>
      <w:lvlJc w:val="left"/>
    </w:lvl>
    <w:lvl w:ilvl="8" w:tplc="EE1AFE58">
      <w:numFmt w:val="decimal"/>
      <w:lvlText w:val=""/>
      <w:lvlJc w:val="left"/>
    </w:lvl>
  </w:abstractNum>
  <w:abstractNum w:abstractNumId="15" w15:restartNumberingAfterBreak="0">
    <w:nsid w:val="44F35E7F"/>
    <w:multiLevelType w:val="hybridMultilevel"/>
    <w:tmpl w:val="CC846D40"/>
    <w:lvl w:ilvl="0" w:tplc="97004C1E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9EAA54EC">
      <w:numFmt w:val="decimal"/>
      <w:lvlText w:val=""/>
      <w:lvlJc w:val="left"/>
    </w:lvl>
    <w:lvl w:ilvl="2" w:tplc="7D769830">
      <w:numFmt w:val="decimal"/>
      <w:lvlText w:val=""/>
      <w:lvlJc w:val="left"/>
    </w:lvl>
    <w:lvl w:ilvl="3" w:tplc="FB4C262A">
      <w:numFmt w:val="decimal"/>
      <w:lvlText w:val=""/>
      <w:lvlJc w:val="left"/>
    </w:lvl>
    <w:lvl w:ilvl="4" w:tplc="718A3370">
      <w:numFmt w:val="decimal"/>
      <w:lvlText w:val=""/>
      <w:lvlJc w:val="left"/>
    </w:lvl>
    <w:lvl w:ilvl="5" w:tplc="A404AE3C">
      <w:numFmt w:val="decimal"/>
      <w:lvlText w:val=""/>
      <w:lvlJc w:val="left"/>
    </w:lvl>
    <w:lvl w:ilvl="6" w:tplc="CE287958">
      <w:numFmt w:val="decimal"/>
      <w:lvlText w:val=""/>
      <w:lvlJc w:val="left"/>
    </w:lvl>
    <w:lvl w:ilvl="7" w:tplc="C85643C6">
      <w:numFmt w:val="decimal"/>
      <w:lvlText w:val=""/>
      <w:lvlJc w:val="left"/>
    </w:lvl>
    <w:lvl w:ilvl="8" w:tplc="6B869220">
      <w:numFmt w:val="decimal"/>
      <w:lvlText w:val=""/>
      <w:lvlJc w:val="left"/>
    </w:lvl>
  </w:abstractNum>
  <w:abstractNum w:abstractNumId="16" w15:restartNumberingAfterBreak="0">
    <w:nsid w:val="464511FA"/>
    <w:multiLevelType w:val="hybridMultilevel"/>
    <w:tmpl w:val="99F6E1E8"/>
    <w:lvl w:ilvl="0" w:tplc="2C6C8E66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4BE619F2">
      <w:numFmt w:val="decimal"/>
      <w:lvlText w:val=""/>
      <w:lvlJc w:val="left"/>
    </w:lvl>
    <w:lvl w:ilvl="2" w:tplc="D5940C42">
      <w:numFmt w:val="decimal"/>
      <w:lvlText w:val=""/>
      <w:lvlJc w:val="left"/>
    </w:lvl>
    <w:lvl w:ilvl="3" w:tplc="BE5A0C94">
      <w:numFmt w:val="decimal"/>
      <w:lvlText w:val=""/>
      <w:lvlJc w:val="left"/>
    </w:lvl>
    <w:lvl w:ilvl="4" w:tplc="D6889ADE">
      <w:numFmt w:val="decimal"/>
      <w:lvlText w:val=""/>
      <w:lvlJc w:val="left"/>
    </w:lvl>
    <w:lvl w:ilvl="5" w:tplc="DB3AB8AA">
      <w:numFmt w:val="decimal"/>
      <w:lvlText w:val=""/>
      <w:lvlJc w:val="left"/>
    </w:lvl>
    <w:lvl w:ilvl="6" w:tplc="C68EAF56">
      <w:numFmt w:val="decimal"/>
      <w:lvlText w:val=""/>
      <w:lvlJc w:val="left"/>
    </w:lvl>
    <w:lvl w:ilvl="7" w:tplc="1DC6A7D8">
      <w:numFmt w:val="decimal"/>
      <w:lvlText w:val=""/>
      <w:lvlJc w:val="left"/>
    </w:lvl>
    <w:lvl w:ilvl="8" w:tplc="7A8CD0B6">
      <w:numFmt w:val="decimal"/>
      <w:lvlText w:val=""/>
      <w:lvlJc w:val="left"/>
    </w:lvl>
  </w:abstractNum>
  <w:abstractNum w:abstractNumId="17" w15:restartNumberingAfterBreak="0">
    <w:nsid w:val="4C7B51B6"/>
    <w:multiLevelType w:val="hybridMultilevel"/>
    <w:tmpl w:val="F866F9D8"/>
    <w:lvl w:ilvl="0" w:tplc="9A7AD67C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13B20A76">
      <w:numFmt w:val="decimal"/>
      <w:lvlText w:val=""/>
      <w:lvlJc w:val="left"/>
    </w:lvl>
    <w:lvl w:ilvl="2" w:tplc="BF1628DA">
      <w:numFmt w:val="decimal"/>
      <w:lvlText w:val=""/>
      <w:lvlJc w:val="left"/>
    </w:lvl>
    <w:lvl w:ilvl="3" w:tplc="87287040">
      <w:numFmt w:val="decimal"/>
      <w:lvlText w:val=""/>
      <w:lvlJc w:val="left"/>
    </w:lvl>
    <w:lvl w:ilvl="4" w:tplc="AE72FF4A">
      <w:numFmt w:val="decimal"/>
      <w:lvlText w:val=""/>
      <w:lvlJc w:val="left"/>
    </w:lvl>
    <w:lvl w:ilvl="5" w:tplc="502E4984">
      <w:numFmt w:val="decimal"/>
      <w:lvlText w:val=""/>
      <w:lvlJc w:val="left"/>
    </w:lvl>
    <w:lvl w:ilvl="6" w:tplc="D8BADC38">
      <w:numFmt w:val="decimal"/>
      <w:lvlText w:val=""/>
      <w:lvlJc w:val="left"/>
    </w:lvl>
    <w:lvl w:ilvl="7" w:tplc="095698C8">
      <w:numFmt w:val="decimal"/>
      <w:lvlText w:val=""/>
      <w:lvlJc w:val="left"/>
    </w:lvl>
    <w:lvl w:ilvl="8" w:tplc="9E385A38">
      <w:numFmt w:val="decimal"/>
      <w:lvlText w:val=""/>
      <w:lvlJc w:val="left"/>
    </w:lvl>
  </w:abstractNum>
  <w:abstractNum w:abstractNumId="18" w15:restartNumberingAfterBreak="0">
    <w:nsid w:val="4D3A6BF9"/>
    <w:multiLevelType w:val="hybridMultilevel"/>
    <w:tmpl w:val="14DA411E"/>
    <w:lvl w:ilvl="0" w:tplc="A0B27B74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732024C8">
      <w:numFmt w:val="decimal"/>
      <w:lvlText w:val=""/>
      <w:lvlJc w:val="left"/>
    </w:lvl>
    <w:lvl w:ilvl="2" w:tplc="8F92557A">
      <w:numFmt w:val="decimal"/>
      <w:lvlText w:val=""/>
      <w:lvlJc w:val="left"/>
    </w:lvl>
    <w:lvl w:ilvl="3" w:tplc="B0844F28">
      <w:numFmt w:val="decimal"/>
      <w:lvlText w:val=""/>
      <w:lvlJc w:val="left"/>
    </w:lvl>
    <w:lvl w:ilvl="4" w:tplc="0BDAFF26">
      <w:numFmt w:val="decimal"/>
      <w:lvlText w:val=""/>
      <w:lvlJc w:val="left"/>
    </w:lvl>
    <w:lvl w:ilvl="5" w:tplc="17428842">
      <w:numFmt w:val="decimal"/>
      <w:lvlText w:val=""/>
      <w:lvlJc w:val="left"/>
    </w:lvl>
    <w:lvl w:ilvl="6" w:tplc="D2AA4528">
      <w:numFmt w:val="decimal"/>
      <w:lvlText w:val=""/>
      <w:lvlJc w:val="left"/>
    </w:lvl>
    <w:lvl w:ilvl="7" w:tplc="647EBA90">
      <w:numFmt w:val="decimal"/>
      <w:lvlText w:val=""/>
      <w:lvlJc w:val="left"/>
    </w:lvl>
    <w:lvl w:ilvl="8" w:tplc="ABE64764">
      <w:numFmt w:val="decimal"/>
      <w:lvlText w:val=""/>
      <w:lvlJc w:val="left"/>
    </w:lvl>
  </w:abstractNum>
  <w:abstractNum w:abstractNumId="19" w15:restartNumberingAfterBreak="0">
    <w:nsid w:val="52AA0759"/>
    <w:multiLevelType w:val="hybridMultilevel"/>
    <w:tmpl w:val="3DA430BE"/>
    <w:lvl w:ilvl="0" w:tplc="72E42E68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95508A0C">
      <w:numFmt w:val="decimal"/>
      <w:lvlText w:val=""/>
      <w:lvlJc w:val="left"/>
    </w:lvl>
    <w:lvl w:ilvl="2" w:tplc="52840286">
      <w:numFmt w:val="decimal"/>
      <w:lvlText w:val=""/>
      <w:lvlJc w:val="left"/>
    </w:lvl>
    <w:lvl w:ilvl="3" w:tplc="09042B14">
      <w:numFmt w:val="decimal"/>
      <w:lvlText w:val=""/>
      <w:lvlJc w:val="left"/>
    </w:lvl>
    <w:lvl w:ilvl="4" w:tplc="16DA2B72">
      <w:numFmt w:val="decimal"/>
      <w:lvlText w:val=""/>
      <w:lvlJc w:val="left"/>
    </w:lvl>
    <w:lvl w:ilvl="5" w:tplc="28D8703C">
      <w:numFmt w:val="decimal"/>
      <w:lvlText w:val=""/>
      <w:lvlJc w:val="left"/>
    </w:lvl>
    <w:lvl w:ilvl="6" w:tplc="28AA6128">
      <w:numFmt w:val="decimal"/>
      <w:lvlText w:val=""/>
      <w:lvlJc w:val="left"/>
    </w:lvl>
    <w:lvl w:ilvl="7" w:tplc="A1EA00C0">
      <w:numFmt w:val="decimal"/>
      <w:lvlText w:val=""/>
      <w:lvlJc w:val="left"/>
    </w:lvl>
    <w:lvl w:ilvl="8" w:tplc="29B216DA">
      <w:numFmt w:val="decimal"/>
      <w:lvlText w:val=""/>
      <w:lvlJc w:val="left"/>
    </w:lvl>
  </w:abstractNum>
  <w:abstractNum w:abstractNumId="20" w15:restartNumberingAfterBreak="0">
    <w:nsid w:val="564C7A88"/>
    <w:multiLevelType w:val="multilevel"/>
    <w:tmpl w:val="EEB64736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5B312274"/>
    <w:multiLevelType w:val="hybridMultilevel"/>
    <w:tmpl w:val="CD6ADEEC"/>
    <w:lvl w:ilvl="0" w:tplc="8DDA7BF8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43F2F9E0">
      <w:numFmt w:val="decimal"/>
      <w:lvlText w:val=""/>
      <w:lvlJc w:val="left"/>
    </w:lvl>
    <w:lvl w:ilvl="2" w:tplc="CE1821FC">
      <w:numFmt w:val="decimal"/>
      <w:lvlText w:val=""/>
      <w:lvlJc w:val="left"/>
    </w:lvl>
    <w:lvl w:ilvl="3" w:tplc="3782F7B8">
      <w:numFmt w:val="decimal"/>
      <w:lvlText w:val=""/>
      <w:lvlJc w:val="left"/>
    </w:lvl>
    <w:lvl w:ilvl="4" w:tplc="E9E0C9B0">
      <w:numFmt w:val="decimal"/>
      <w:lvlText w:val=""/>
      <w:lvlJc w:val="left"/>
    </w:lvl>
    <w:lvl w:ilvl="5" w:tplc="DAB63AA8">
      <w:numFmt w:val="decimal"/>
      <w:lvlText w:val=""/>
      <w:lvlJc w:val="left"/>
    </w:lvl>
    <w:lvl w:ilvl="6" w:tplc="A288A926">
      <w:numFmt w:val="decimal"/>
      <w:lvlText w:val=""/>
      <w:lvlJc w:val="left"/>
    </w:lvl>
    <w:lvl w:ilvl="7" w:tplc="A1781230">
      <w:numFmt w:val="decimal"/>
      <w:lvlText w:val=""/>
      <w:lvlJc w:val="left"/>
    </w:lvl>
    <w:lvl w:ilvl="8" w:tplc="142C1E3C">
      <w:numFmt w:val="decimal"/>
      <w:lvlText w:val=""/>
      <w:lvlJc w:val="left"/>
    </w:lvl>
  </w:abstractNum>
  <w:abstractNum w:abstractNumId="22" w15:restartNumberingAfterBreak="0">
    <w:nsid w:val="5B5E0111"/>
    <w:multiLevelType w:val="hybridMultilevel"/>
    <w:tmpl w:val="498297D8"/>
    <w:lvl w:ilvl="0" w:tplc="A3D24DA2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9C32A6FE">
      <w:numFmt w:val="decimal"/>
      <w:lvlText w:val=""/>
      <w:lvlJc w:val="left"/>
    </w:lvl>
    <w:lvl w:ilvl="2" w:tplc="0958CB5C">
      <w:numFmt w:val="decimal"/>
      <w:lvlText w:val=""/>
      <w:lvlJc w:val="left"/>
    </w:lvl>
    <w:lvl w:ilvl="3" w:tplc="21120AA4">
      <w:numFmt w:val="decimal"/>
      <w:lvlText w:val=""/>
      <w:lvlJc w:val="left"/>
    </w:lvl>
    <w:lvl w:ilvl="4" w:tplc="AB0201AE">
      <w:numFmt w:val="decimal"/>
      <w:lvlText w:val=""/>
      <w:lvlJc w:val="left"/>
    </w:lvl>
    <w:lvl w:ilvl="5" w:tplc="A94439E0">
      <w:numFmt w:val="decimal"/>
      <w:lvlText w:val=""/>
      <w:lvlJc w:val="left"/>
    </w:lvl>
    <w:lvl w:ilvl="6" w:tplc="C6288870">
      <w:numFmt w:val="decimal"/>
      <w:lvlText w:val=""/>
      <w:lvlJc w:val="left"/>
    </w:lvl>
    <w:lvl w:ilvl="7" w:tplc="CD4421FA">
      <w:numFmt w:val="decimal"/>
      <w:lvlText w:val=""/>
      <w:lvlJc w:val="left"/>
    </w:lvl>
    <w:lvl w:ilvl="8" w:tplc="EC8EBAD6">
      <w:numFmt w:val="decimal"/>
      <w:lvlText w:val=""/>
      <w:lvlJc w:val="left"/>
    </w:lvl>
  </w:abstractNum>
  <w:abstractNum w:abstractNumId="23" w15:restartNumberingAfterBreak="0">
    <w:nsid w:val="61857C67"/>
    <w:multiLevelType w:val="hybridMultilevel"/>
    <w:tmpl w:val="7A4C296C"/>
    <w:lvl w:ilvl="0" w:tplc="57526284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F9A84A9A">
      <w:numFmt w:val="decimal"/>
      <w:lvlText w:val=""/>
      <w:lvlJc w:val="left"/>
    </w:lvl>
    <w:lvl w:ilvl="2" w:tplc="69AC56C8">
      <w:numFmt w:val="decimal"/>
      <w:lvlText w:val=""/>
      <w:lvlJc w:val="left"/>
    </w:lvl>
    <w:lvl w:ilvl="3" w:tplc="BAA0303C">
      <w:numFmt w:val="decimal"/>
      <w:lvlText w:val=""/>
      <w:lvlJc w:val="left"/>
    </w:lvl>
    <w:lvl w:ilvl="4" w:tplc="FB906E74">
      <w:numFmt w:val="decimal"/>
      <w:lvlText w:val=""/>
      <w:lvlJc w:val="left"/>
    </w:lvl>
    <w:lvl w:ilvl="5" w:tplc="F4C4AFE0">
      <w:numFmt w:val="decimal"/>
      <w:lvlText w:val=""/>
      <w:lvlJc w:val="left"/>
    </w:lvl>
    <w:lvl w:ilvl="6" w:tplc="B7387320">
      <w:numFmt w:val="decimal"/>
      <w:lvlText w:val=""/>
      <w:lvlJc w:val="left"/>
    </w:lvl>
    <w:lvl w:ilvl="7" w:tplc="25F0D660">
      <w:numFmt w:val="decimal"/>
      <w:lvlText w:val=""/>
      <w:lvlJc w:val="left"/>
    </w:lvl>
    <w:lvl w:ilvl="8" w:tplc="B6F2DDB6">
      <w:numFmt w:val="decimal"/>
      <w:lvlText w:val=""/>
      <w:lvlJc w:val="left"/>
    </w:lvl>
  </w:abstractNum>
  <w:abstractNum w:abstractNumId="24" w15:restartNumberingAfterBreak="0">
    <w:nsid w:val="61CE68C8"/>
    <w:multiLevelType w:val="hybridMultilevel"/>
    <w:tmpl w:val="122A5C8A"/>
    <w:lvl w:ilvl="0" w:tplc="6D0243F8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D382A034">
      <w:numFmt w:val="decimal"/>
      <w:lvlText w:val=""/>
      <w:lvlJc w:val="left"/>
    </w:lvl>
    <w:lvl w:ilvl="2" w:tplc="80084486">
      <w:numFmt w:val="decimal"/>
      <w:lvlText w:val=""/>
      <w:lvlJc w:val="left"/>
    </w:lvl>
    <w:lvl w:ilvl="3" w:tplc="3DC63248">
      <w:numFmt w:val="decimal"/>
      <w:lvlText w:val=""/>
      <w:lvlJc w:val="left"/>
    </w:lvl>
    <w:lvl w:ilvl="4" w:tplc="66100932">
      <w:numFmt w:val="decimal"/>
      <w:lvlText w:val=""/>
      <w:lvlJc w:val="left"/>
    </w:lvl>
    <w:lvl w:ilvl="5" w:tplc="1DBAD2BC">
      <w:numFmt w:val="decimal"/>
      <w:lvlText w:val=""/>
      <w:lvlJc w:val="left"/>
    </w:lvl>
    <w:lvl w:ilvl="6" w:tplc="1D48CF80">
      <w:numFmt w:val="decimal"/>
      <w:lvlText w:val=""/>
      <w:lvlJc w:val="left"/>
    </w:lvl>
    <w:lvl w:ilvl="7" w:tplc="EE003B96">
      <w:numFmt w:val="decimal"/>
      <w:lvlText w:val=""/>
      <w:lvlJc w:val="left"/>
    </w:lvl>
    <w:lvl w:ilvl="8" w:tplc="3AAAFB4E">
      <w:numFmt w:val="decimal"/>
      <w:lvlText w:val=""/>
      <w:lvlJc w:val="left"/>
    </w:lvl>
  </w:abstractNum>
  <w:abstractNum w:abstractNumId="25" w15:restartNumberingAfterBreak="0">
    <w:nsid w:val="64AE2A7D"/>
    <w:multiLevelType w:val="hybridMultilevel"/>
    <w:tmpl w:val="6C3A8B0A"/>
    <w:lvl w:ilvl="0" w:tplc="6DF27A0C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A76A1F52">
      <w:numFmt w:val="decimal"/>
      <w:lvlText w:val=""/>
      <w:lvlJc w:val="left"/>
    </w:lvl>
    <w:lvl w:ilvl="2" w:tplc="0A5A61F0">
      <w:numFmt w:val="decimal"/>
      <w:lvlText w:val=""/>
      <w:lvlJc w:val="left"/>
    </w:lvl>
    <w:lvl w:ilvl="3" w:tplc="880E12CA">
      <w:numFmt w:val="decimal"/>
      <w:lvlText w:val=""/>
      <w:lvlJc w:val="left"/>
    </w:lvl>
    <w:lvl w:ilvl="4" w:tplc="52F85FDE">
      <w:numFmt w:val="decimal"/>
      <w:lvlText w:val=""/>
      <w:lvlJc w:val="left"/>
    </w:lvl>
    <w:lvl w:ilvl="5" w:tplc="5C687300">
      <w:numFmt w:val="decimal"/>
      <w:lvlText w:val=""/>
      <w:lvlJc w:val="left"/>
    </w:lvl>
    <w:lvl w:ilvl="6" w:tplc="534E4288">
      <w:numFmt w:val="decimal"/>
      <w:lvlText w:val=""/>
      <w:lvlJc w:val="left"/>
    </w:lvl>
    <w:lvl w:ilvl="7" w:tplc="BAA26AE4">
      <w:numFmt w:val="decimal"/>
      <w:lvlText w:val=""/>
      <w:lvlJc w:val="left"/>
    </w:lvl>
    <w:lvl w:ilvl="8" w:tplc="4EBCF5C0">
      <w:numFmt w:val="decimal"/>
      <w:lvlText w:val=""/>
      <w:lvlJc w:val="left"/>
    </w:lvl>
  </w:abstractNum>
  <w:abstractNum w:abstractNumId="26" w15:restartNumberingAfterBreak="0">
    <w:nsid w:val="651522CC"/>
    <w:multiLevelType w:val="hybridMultilevel"/>
    <w:tmpl w:val="2FBA7142"/>
    <w:lvl w:ilvl="0" w:tplc="73B69CB2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FCFE49F6">
      <w:numFmt w:val="decimal"/>
      <w:lvlText w:val=""/>
      <w:lvlJc w:val="left"/>
    </w:lvl>
    <w:lvl w:ilvl="2" w:tplc="D07251EE">
      <w:numFmt w:val="decimal"/>
      <w:lvlText w:val=""/>
      <w:lvlJc w:val="left"/>
    </w:lvl>
    <w:lvl w:ilvl="3" w:tplc="82B24D36">
      <w:numFmt w:val="decimal"/>
      <w:lvlText w:val=""/>
      <w:lvlJc w:val="left"/>
    </w:lvl>
    <w:lvl w:ilvl="4" w:tplc="A8D22090">
      <w:numFmt w:val="decimal"/>
      <w:lvlText w:val=""/>
      <w:lvlJc w:val="left"/>
    </w:lvl>
    <w:lvl w:ilvl="5" w:tplc="AF8C2FD8">
      <w:numFmt w:val="decimal"/>
      <w:lvlText w:val=""/>
      <w:lvlJc w:val="left"/>
    </w:lvl>
    <w:lvl w:ilvl="6" w:tplc="D5DAC2F8">
      <w:numFmt w:val="decimal"/>
      <w:lvlText w:val=""/>
      <w:lvlJc w:val="left"/>
    </w:lvl>
    <w:lvl w:ilvl="7" w:tplc="474822D6">
      <w:numFmt w:val="decimal"/>
      <w:lvlText w:val=""/>
      <w:lvlJc w:val="left"/>
    </w:lvl>
    <w:lvl w:ilvl="8" w:tplc="CD941DCE">
      <w:numFmt w:val="decimal"/>
      <w:lvlText w:val=""/>
      <w:lvlJc w:val="left"/>
    </w:lvl>
  </w:abstractNum>
  <w:abstractNum w:abstractNumId="27" w15:restartNumberingAfterBreak="0">
    <w:nsid w:val="65844EB5"/>
    <w:multiLevelType w:val="hybridMultilevel"/>
    <w:tmpl w:val="7ED65196"/>
    <w:lvl w:ilvl="0" w:tplc="46C69960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66DEC730">
      <w:numFmt w:val="decimal"/>
      <w:lvlText w:val=""/>
      <w:lvlJc w:val="left"/>
    </w:lvl>
    <w:lvl w:ilvl="2" w:tplc="39967C40">
      <w:numFmt w:val="decimal"/>
      <w:lvlText w:val=""/>
      <w:lvlJc w:val="left"/>
    </w:lvl>
    <w:lvl w:ilvl="3" w:tplc="0366DB9E">
      <w:numFmt w:val="decimal"/>
      <w:lvlText w:val=""/>
      <w:lvlJc w:val="left"/>
    </w:lvl>
    <w:lvl w:ilvl="4" w:tplc="E510469C">
      <w:numFmt w:val="decimal"/>
      <w:lvlText w:val=""/>
      <w:lvlJc w:val="left"/>
    </w:lvl>
    <w:lvl w:ilvl="5" w:tplc="28D02128">
      <w:numFmt w:val="decimal"/>
      <w:lvlText w:val=""/>
      <w:lvlJc w:val="left"/>
    </w:lvl>
    <w:lvl w:ilvl="6" w:tplc="5F84B796">
      <w:numFmt w:val="decimal"/>
      <w:lvlText w:val=""/>
      <w:lvlJc w:val="left"/>
    </w:lvl>
    <w:lvl w:ilvl="7" w:tplc="A7888F68">
      <w:numFmt w:val="decimal"/>
      <w:lvlText w:val=""/>
      <w:lvlJc w:val="left"/>
    </w:lvl>
    <w:lvl w:ilvl="8" w:tplc="2D9ACB56">
      <w:numFmt w:val="decimal"/>
      <w:lvlText w:val=""/>
      <w:lvlJc w:val="left"/>
    </w:lvl>
  </w:abstractNum>
  <w:abstractNum w:abstractNumId="28" w15:restartNumberingAfterBreak="0">
    <w:nsid w:val="67D76BB2"/>
    <w:multiLevelType w:val="hybridMultilevel"/>
    <w:tmpl w:val="9586DF6A"/>
    <w:lvl w:ilvl="0" w:tplc="9A5EA256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2A0803BC">
      <w:numFmt w:val="decimal"/>
      <w:lvlText w:val=""/>
      <w:lvlJc w:val="left"/>
    </w:lvl>
    <w:lvl w:ilvl="2" w:tplc="B4D27D94">
      <w:numFmt w:val="decimal"/>
      <w:lvlText w:val=""/>
      <w:lvlJc w:val="left"/>
    </w:lvl>
    <w:lvl w:ilvl="3" w:tplc="25908C18">
      <w:numFmt w:val="decimal"/>
      <w:lvlText w:val=""/>
      <w:lvlJc w:val="left"/>
    </w:lvl>
    <w:lvl w:ilvl="4" w:tplc="E9F4EF38">
      <w:numFmt w:val="decimal"/>
      <w:lvlText w:val=""/>
      <w:lvlJc w:val="left"/>
    </w:lvl>
    <w:lvl w:ilvl="5" w:tplc="FE34A392">
      <w:numFmt w:val="decimal"/>
      <w:lvlText w:val=""/>
      <w:lvlJc w:val="left"/>
    </w:lvl>
    <w:lvl w:ilvl="6" w:tplc="9FB67780">
      <w:numFmt w:val="decimal"/>
      <w:lvlText w:val=""/>
      <w:lvlJc w:val="left"/>
    </w:lvl>
    <w:lvl w:ilvl="7" w:tplc="D7929E30">
      <w:numFmt w:val="decimal"/>
      <w:lvlText w:val=""/>
      <w:lvlJc w:val="left"/>
    </w:lvl>
    <w:lvl w:ilvl="8" w:tplc="391414D4">
      <w:numFmt w:val="decimal"/>
      <w:lvlText w:val=""/>
      <w:lvlJc w:val="left"/>
    </w:lvl>
  </w:abstractNum>
  <w:abstractNum w:abstractNumId="29" w15:restartNumberingAfterBreak="0">
    <w:nsid w:val="698D0BFB"/>
    <w:multiLevelType w:val="hybridMultilevel"/>
    <w:tmpl w:val="B7ACC6EC"/>
    <w:lvl w:ilvl="0" w:tplc="083E7A68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8C4EF36A">
      <w:numFmt w:val="decimal"/>
      <w:lvlText w:val=""/>
      <w:lvlJc w:val="left"/>
    </w:lvl>
    <w:lvl w:ilvl="2" w:tplc="C2D06144">
      <w:numFmt w:val="decimal"/>
      <w:lvlText w:val=""/>
      <w:lvlJc w:val="left"/>
    </w:lvl>
    <w:lvl w:ilvl="3" w:tplc="D722D9A0">
      <w:numFmt w:val="decimal"/>
      <w:lvlText w:val=""/>
      <w:lvlJc w:val="left"/>
    </w:lvl>
    <w:lvl w:ilvl="4" w:tplc="5F62A1CC">
      <w:numFmt w:val="decimal"/>
      <w:lvlText w:val=""/>
      <w:lvlJc w:val="left"/>
    </w:lvl>
    <w:lvl w:ilvl="5" w:tplc="85DEF896">
      <w:numFmt w:val="decimal"/>
      <w:lvlText w:val=""/>
      <w:lvlJc w:val="left"/>
    </w:lvl>
    <w:lvl w:ilvl="6" w:tplc="59BCE63E">
      <w:numFmt w:val="decimal"/>
      <w:lvlText w:val=""/>
      <w:lvlJc w:val="left"/>
    </w:lvl>
    <w:lvl w:ilvl="7" w:tplc="797E3E0A">
      <w:numFmt w:val="decimal"/>
      <w:lvlText w:val=""/>
      <w:lvlJc w:val="left"/>
    </w:lvl>
    <w:lvl w:ilvl="8" w:tplc="74B23816">
      <w:numFmt w:val="decimal"/>
      <w:lvlText w:val=""/>
      <w:lvlJc w:val="left"/>
    </w:lvl>
  </w:abstractNum>
  <w:abstractNum w:abstractNumId="30" w15:restartNumberingAfterBreak="0">
    <w:nsid w:val="6D8307F4"/>
    <w:multiLevelType w:val="hybridMultilevel"/>
    <w:tmpl w:val="9800D47E"/>
    <w:lvl w:ilvl="0" w:tplc="68FAA39E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8ADA5E50">
      <w:numFmt w:val="decimal"/>
      <w:lvlText w:val=""/>
      <w:lvlJc w:val="left"/>
    </w:lvl>
    <w:lvl w:ilvl="2" w:tplc="81923F96">
      <w:numFmt w:val="decimal"/>
      <w:lvlText w:val=""/>
      <w:lvlJc w:val="left"/>
    </w:lvl>
    <w:lvl w:ilvl="3" w:tplc="ABFA18D4">
      <w:numFmt w:val="decimal"/>
      <w:lvlText w:val=""/>
      <w:lvlJc w:val="left"/>
    </w:lvl>
    <w:lvl w:ilvl="4" w:tplc="03C630B0">
      <w:numFmt w:val="decimal"/>
      <w:lvlText w:val=""/>
      <w:lvlJc w:val="left"/>
    </w:lvl>
    <w:lvl w:ilvl="5" w:tplc="4DC8452A">
      <w:numFmt w:val="decimal"/>
      <w:lvlText w:val=""/>
      <w:lvlJc w:val="left"/>
    </w:lvl>
    <w:lvl w:ilvl="6" w:tplc="CA106E2C">
      <w:numFmt w:val="decimal"/>
      <w:lvlText w:val=""/>
      <w:lvlJc w:val="left"/>
    </w:lvl>
    <w:lvl w:ilvl="7" w:tplc="19B21368">
      <w:numFmt w:val="decimal"/>
      <w:lvlText w:val=""/>
      <w:lvlJc w:val="left"/>
    </w:lvl>
    <w:lvl w:ilvl="8" w:tplc="E5766E76">
      <w:numFmt w:val="decimal"/>
      <w:lvlText w:val=""/>
      <w:lvlJc w:val="left"/>
    </w:lvl>
  </w:abstractNum>
  <w:abstractNum w:abstractNumId="31" w15:restartNumberingAfterBreak="0">
    <w:nsid w:val="6EB55642"/>
    <w:multiLevelType w:val="hybridMultilevel"/>
    <w:tmpl w:val="D0560F4E"/>
    <w:lvl w:ilvl="0" w:tplc="7A30E2AC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684C9DE0">
      <w:numFmt w:val="decimal"/>
      <w:lvlText w:val=""/>
      <w:lvlJc w:val="left"/>
    </w:lvl>
    <w:lvl w:ilvl="2" w:tplc="494685AA">
      <w:numFmt w:val="decimal"/>
      <w:lvlText w:val=""/>
      <w:lvlJc w:val="left"/>
    </w:lvl>
    <w:lvl w:ilvl="3" w:tplc="5A16626A">
      <w:numFmt w:val="decimal"/>
      <w:lvlText w:val=""/>
      <w:lvlJc w:val="left"/>
    </w:lvl>
    <w:lvl w:ilvl="4" w:tplc="1A6E3F00">
      <w:numFmt w:val="decimal"/>
      <w:lvlText w:val=""/>
      <w:lvlJc w:val="left"/>
    </w:lvl>
    <w:lvl w:ilvl="5" w:tplc="364202E2">
      <w:numFmt w:val="decimal"/>
      <w:lvlText w:val=""/>
      <w:lvlJc w:val="left"/>
    </w:lvl>
    <w:lvl w:ilvl="6" w:tplc="EC28664C">
      <w:numFmt w:val="decimal"/>
      <w:lvlText w:val=""/>
      <w:lvlJc w:val="left"/>
    </w:lvl>
    <w:lvl w:ilvl="7" w:tplc="FE00DC1C">
      <w:numFmt w:val="decimal"/>
      <w:lvlText w:val=""/>
      <w:lvlJc w:val="left"/>
    </w:lvl>
    <w:lvl w:ilvl="8" w:tplc="E1063E38">
      <w:numFmt w:val="decimal"/>
      <w:lvlText w:val=""/>
      <w:lvlJc w:val="left"/>
    </w:lvl>
  </w:abstractNum>
  <w:abstractNum w:abstractNumId="32" w15:restartNumberingAfterBreak="0">
    <w:nsid w:val="7A2B0641"/>
    <w:multiLevelType w:val="hybridMultilevel"/>
    <w:tmpl w:val="30F2311A"/>
    <w:lvl w:ilvl="0" w:tplc="1E54E80E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DCEA885C">
      <w:numFmt w:val="decimal"/>
      <w:lvlText w:val=""/>
      <w:lvlJc w:val="left"/>
    </w:lvl>
    <w:lvl w:ilvl="2" w:tplc="C298C44E">
      <w:numFmt w:val="decimal"/>
      <w:lvlText w:val=""/>
      <w:lvlJc w:val="left"/>
    </w:lvl>
    <w:lvl w:ilvl="3" w:tplc="639824FA">
      <w:numFmt w:val="decimal"/>
      <w:lvlText w:val=""/>
      <w:lvlJc w:val="left"/>
    </w:lvl>
    <w:lvl w:ilvl="4" w:tplc="11542DCC">
      <w:numFmt w:val="decimal"/>
      <w:lvlText w:val=""/>
      <w:lvlJc w:val="left"/>
    </w:lvl>
    <w:lvl w:ilvl="5" w:tplc="6D8E6AE6">
      <w:numFmt w:val="decimal"/>
      <w:lvlText w:val=""/>
      <w:lvlJc w:val="left"/>
    </w:lvl>
    <w:lvl w:ilvl="6" w:tplc="594072CC">
      <w:numFmt w:val="decimal"/>
      <w:lvlText w:val=""/>
      <w:lvlJc w:val="left"/>
    </w:lvl>
    <w:lvl w:ilvl="7" w:tplc="608E8D5E">
      <w:numFmt w:val="decimal"/>
      <w:lvlText w:val=""/>
      <w:lvlJc w:val="left"/>
    </w:lvl>
    <w:lvl w:ilvl="8" w:tplc="B9E04D60">
      <w:numFmt w:val="decimal"/>
      <w:lvlText w:val=""/>
      <w:lvlJc w:val="left"/>
    </w:lvl>
  </w:abstractNum>
  <w:abstractNum w:abstractNumId="33" w15:restartNumberingAfterBreak="0">
    <w:nsid w:val="7BA836ED"/>
    <w:multiLevelType w:val="hybridMultilevel"/>
    <w:tmpl w:val="DF78980A"/>
    <w:lvl w:ilvl="0" w:tplc="4CC2255A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66E6E21A">
      <w:numFmt w:val="decimal"/>
      <w:lvlText w:val=""/>
      <w:lvlJc w:val="left"/>
    </w:lvl>
    <w:lvl w:ilvl="2" w:tplc="7C729294">
      <w:numFmt w:val="decimal"/>
      <w:lvlText w:val=""/>
      <w:lvlJc w:val="left"/>
    </w:lvl>
    <w:lvl w:ilvl="3" w:tplc="D77EB638">
      <w:numFmt w:val="decimal"/>
      <w:lvlText w:val=""/>
      <w:lvlJc w:val="left"/>
    </w:lvl>
    <w:lvl w:ilvl="4" w:tplc="F7D8C2EC">
      <w:numFmt w:val="decimal"/>
      <w:lvlText w:val=""/>
      <w:lvlJc w:val="left"/>
    </w:lvl>
    <w:lvl w:ilvl="5" w:tplc="4C6E8848">
      <w:numFmt w:val="decimal"/>
      <w:lvlText w:val=""/>
      <w:lvlJc w:val="left"/>
    </w:lvl>
    <w:lvl w:ilvl="6" w:tplc="987C529C">
      <w:numFmt w:val="decimal"/>
      <w:lvlText w:val=""/>
      <w:lvlJc w:val="left"/>
    </w:lvl>
    <w:lvl w:ilvl="7" w:tplc="ADF644EE">
      <w:numFmt w:val="decimal"/>
      <w:lvlText w:val=""/>
      <w:lvlJc w:val="left"/>
    </w:lvl>
    <w:lvl w:ilvl="8" w:tplc="AABEAE06">
      <w:numFmt w:val="decimal"/>
      <w:lvlText w:val=""/>
      <w:lvlJc w:val="left"/>
    </w:lvl>
  </w:abstractNum>
  <w:abstractNum w:abstractNumId="34" w15:restartNumberingAfterBreak="0">
    <w:nsid w:val="7D9A45A9"/>
    <w:multiLevelType w:val="hybridMultilevel"/>
    <w:tmpl w:val="7076E558"/>
    <w:lvl w:ilvl="0" w:tplc="E49CDA4A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E69EF1F8">
      <w:numFmt w:val="decimal"/>
      <w:lvlText w:val=""/>
      <w:lvlJc w:val="left"/>
    </w:lvl>
    <w:lvl w:ilvl="2" w:tplc="450E8FBA">
      <w:numFmt w:val="decimal"/>
      <w:lvlText w:val=""/>
      <w:lvlJc w:val="left"/>
    </w:lvl>
    <w:lvl w:ilvl="3" w:tplc="423C71E6">
      <w:numFmt w:val="decimal"/>
      <w:lvlText w:val=""/>
      <w:lvlJc w:val="left"/>
    </w:lvl>
    <w:lvl w:ilvl="4" w:tplc="F9EA1288">
      <w:numFmt w:val="decimal"/>
      <w:lvlText w:val=""/>
      <w:lvlJc w:val="left"/>
    </w:lvl>
    <w:lvl w:ilvl="5" w:tplc="674AF7E4">
      <w:numFmt w:val="decimal"/>
      <w:lvlText w:val=""/>
      <w:lvlJc w:val="left"/>
    </w:lvl>
    <w:lvl w:ilvl="6" w:tplc="A8B46B9C">
      <w:numFmt w:val="decimal"/>
      <w:lvlText w:val=""/>
      <w:lvlJc w:val="left"/>
    </w:lvl>
    <w:lvl w:ilvl="7" w:tplc="ADDC3F84">
      <w:numFmt w:val="decimal"/>
      <w:lvlText w:val=""/>
      <w:lvlJc w:val="left"/>
    </w:lvl>
    <w:lvl w:ilvl="8" w:tplc="0AFEFB56">
      <w:numFmt w:val="decimal"/>
      <w:lvlText w:val=""/>
      <w:lvlJc w:val="left"/>
    </w:lvl>
  </w:abstractNum>
  <w:abstractNum w:abstractNumId="35" w15:restartNumberingAfterBreak="0">
    <w:nsid w:val="7E2D6B2C"/>
    <w:multiLevelType w:val="hybridMultilevel"/>
    <w:tmpl w:val="87CC20E4"/>
    <w:lvl w:ilvl="0" w:tplc="2A02F42E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2964275C">
      <w:numFmt w:val="decimal"/>
      <w:lvlText w:val=""/>
      <w:lvlJc w:val="left"/>
    </w:lvl>
    <w:lvl w:ilvl="2" w:tplc="7F0211D4">
      <w:numFmt w:val="decimal"/>
      <w:lvlText w:val=""/>
      <w:lvlJc w:val="left"/>
    </w:lvl>
    <w:lvl w:ilvl="3" w:tplc="6CC65098">
      <w:numFmt w:val="decimal"/>
      <w:lvlText w:val=""/>
      <w:lvlJc w:val="left"/>
    </w:lvl>
    <w:lvl w:ilvl="4" w:tplc="4AF648AA">
      <w:numFmt w:val="decimal"/>
      <w:lvlText w:val=""/>
      <w:lvlJc w:val="left"/>
    </w:lvl>
    <w:lvl w:ilvl="5" w:tplc="126AC2F0">
      <w:numFmt w:val="decimal"/>
      <w:lvlText w:val=""/>
      <w:lvlJc w:val="left"/>
    </w:lvl>
    <w:lvl w:ilvl="6" w:tplc="14A8F29C">
      <w:numFmt w:val="decimal"/>
      <w:lvlText w:val=""/>
      <w:lvlJc w:val="left"/>
    </w:lvl>
    <w:lvl w:ilvl="7" w:tplc="E6EA330A">
      <w:numFmt w:val="decimal"/>
      <w:lvlText w:val=""/>
      <w:lvlJc w:val="left"/>
    </w:lvl>
    <w:lvl w:ilvl="8" w:tplc="4D0083E8">
      <w:numFmt w:val="decimal"/>
      <w:lvlText w:val=""/>
      <w:lvlJc w:val="left"/>
    </w:lvl>
  </w:abstractNum>
  <w:abstractNum w:abstractNumId="36" w15:restartNumberingAfterBreak="0">
    <w:nsid w:val="7F3C65C1"/>
    <w:multiLevelType w:val="hybridMultilevel"/>
    <w:tmpl w:val="D1007668"/>
    <w:lvl w:ilvl="0" w:tplc="0B868392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DA1E71F0">
      <w:numFmt w:val="decimal"/>
      <w:lvlText w:val=""/>
      <w:lvlJc w:val="left"/>
    </w:lvl>
    <w:lvl w:ilvl="2" w:tplc="A2983A62">
      <w:numFmt w:val="decimal"/>
      <w:lvlText w:val=""/>
      <w:lvlJc w:val="left"/>
    </w:lvl>
    <w:lvl w:ilvl="3" w:tplc="27566E34">
      <w:numFmt w:val="decimal"/>
      <w:lvlText w:val=""/>
      <w:lvlJc w:val="left"/>
    </w:lvl>
    <w:lvl w:ilvl="4" w:tplc="45D67242">
      <w:numFmt w:val="decimal"/>
      <w:lvlText w:val=""/>
      <w:lvlJc w:val="left"/>
    </w:lvl>
    <w:lvl w:ilvl="5" w:tplc="C12A20D8">
      <w:numFmt w:val="decimal"/>
      <w:lvlText w:val=""/>
      <w:lvlJc w:val="left"/>
    </w:lvl>
    <w:lvl w:ilvl="6" w:tplc="50F6854E">
      <w:numFmt w:val="decimal"/>
      <w:lvlText w:val=""/>
      <w:lvlJc w:val="left"/>
    </w:lvl>
    <w:lvl w:ilvl="7" w:tplc="8F46D64A">
      <w:numFmt w:val="decimal"/>
      <w:lvlText w:val=""/>
      <w:lvlJc w:val="left"/>
    </w:lvl>
    <w:lvl w:ilvl="8" w:tplc="51CE9F7E">
      <w:numFmt w:val="decimal"/>
      <w:lvlText w:val=""/>
      <w:lvlJc w:val="left"/>
    </w:lvl>
  </w:abstractNum>
  <w:num w:numId="1" w16cid:durableId="1913923912">
    <w:abstractNumId w:val="20"/>
  </w:num>
  <w:num w:numId="2" w16cid:durableId="1346252746">
    <w:abstractNumId w:val="3"/>
  </w:num>
  <w:num w:numId="3" w16cid:durableId="1958290789">
    <w:abstractNumId w:val="36"/>
  </w:num>
  <w:num w:numId="4" w16cid:durableId="2076081650">
    <w:abstractNumId w:val="0"/>
  </w:num>
  <w:num w:numId="5" w16cid:durableId="509023563">
    <w:abstractNumId w:val="33"/>
  </w:num>
  <w:num w:numId="6" w16cid:durableId="1368531523">
    <w:abstractNumId w:val="16"/>
  </w:num>
  <w:num w:numId="7" w16cid:durableId="501236062">
    <w:abstractNumId w:val="10"/>
  </w:num>
  <w:num w:numId="8" w16cid:durableId="935330919">
    <w:abstractNumId w:val="25"/>
  </w:num>
  <w:num w:numId="9" w16cid:durableId="1441603121">
    <w:abstractNumId w:val="21"/>
  </w:num>
  <w:num w:numId="10" w16cid:durableId="452486307">
    <w:abstractNumId w:val="19"/>
  </w:num>
  <w:num w:numId="11" w16cid:durableId="1720085539">
    <w:abstractNumId w:val="34"/>
  </w:num>
  <w:num w:numId="12" w16cid:durableId="1399480351">
    <w:abstractNumId w:val="13"/>
  </w:num>
  <w:num w:numId="13" w16cid:durableId="69278263">
    <w:abstractNumId w:val="4"/>
  </w:num>
  <w:num w:numId="14" w16cid:durableId="375158187">
    <w:abstractNumId w:val="26"/>
  </w:num>
  <w:num w:numId="15" w16cid:durableId="625504471">
    <w:abstractNumId w:val="15"/>
  </w:num>
  <w:num w:numId="16" w16cid:durableId="1580365033">
    <w:abstractNumId w:val="32"/>
  </w:num>
  <w:num w:numId="17" w16cid:durableId="1327175119">
    <w:abstractNumId w:val="24"/>
  </w:num>
  <w:num w:numId="18" w16cid:durableId="726102039">
    <w:abstractNumId w:val="11"/>
  </w:num>
  <w:num w:numId="19" w16cid:durableId="1671566712">
    <w:abstractNumId w:val="31"/>
  </w:num>
  <w:num w:numId="20" w16cid:durableId="1985158896">
    <w:abstractNumId w:val="5"/>
  </w:num>
  <w:num w:numId="21" w16cid:durableId="809859979">
    <w:abstractNumId w:val="18"/>
  </w:num>
  <w:num w:numId="22" w16cid:durableId="943924521">
    <w:abstractNumId w:val="22"/>
  </w:num>
  <w:num w:numId="23" w16cid:durableId="327949343">
    <w:abstractNumId w:val="29"/>
  </w:num>
  <w:num w:numId="24" w16cid:durableId="416286324">
    <w:abstractNumId w:val="9"/>
  </w:num>
  <w:num w:numId="25" w16cid:durableId="1940409422">
    <w:abstractNumId w:val="12"/>
  </w:num>
  <w:num w:numId="26" w16cid:durableId="1280726225">
    <w:abstractNumId w:val="27"/>
  </w:num>
  <w:num w:numId="27" w16cid:durableId="2058158114">
    <w:abstractNumId w:val="8"/>
  </w:num>
  <w:num w:numId="28" w16cid:durableId="1646279449">
    <w:abstractNumId w:val="23"/>
  </w:num>
  <w:num w:numId="29" w16cid:durableId="127673211">
    <w:abstractNumId w:val="14"/>
  </w:num>
  <w:num w:numId="30" w16cid:durableId="549533215">
    <w:abstractNumId w:val="6"/>
  </w:num>
  <w:num w:numId="31" w16cid:durableId="1368026186">
    <w:abstractNumId w:val="7"/>
  </w:num>
  <w:num w:numId="32" w16cid:durableId="461847417">
    <w:abstractNumId w:val="28"/>
  </w:num>
  <w:num w:numId="33" w16cid:durableId="200170448">
    <w:abstractNumId w:val="1"/>
  </w:num>
  <w:num w:numId="34" w16cid:durableId="1396660613">
    <w:abstractNumId w:val="2"/>
  </w:num>
  <w:num w:numId="35" w16cid:durableId="2069306950">
    <w:abstractNumId w:val="35"/>
  </w:num>
  <w:num w:numId="36" w16cid:durableId="1533224330">
    <w:abstractNumId w:val="17"/>
  </w:num>
  <w:num w:numId="37" w16cid:durableId="698942059">
    <w:abstractNumId w:val="30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4B3E"/>
    <w:rsid w:val="000223C2"/>
    <w:rsid w:val="00027E22"/>
    <w:rsid w:val="000933BE"/>
    <w:rsid w:val="000A3429"/>
    <w:rsid w:val="000B131F"/>
    <w:rsid w:val="000C05F3"/>
    <w:rsid w:val="000C660C"/>
    <w:rsid w:val="00103D95"/>
    <w:rsid w:val="001333B9"/>
    <w:rsid w:val="00157A28"/>
    <w:rsid w:val="00167B91"/>
    <w:rsid w:val="001747AF"/>
    <w:rsid w:val="001875D1"/>
    <w:rsid w:val="001954B9"/>
    <w:rsid w:val="001B450A"/>
    <w:rsid w:val="001D5A2E"/>
    <w:rsid w:val="001D6461"/>
    <w:rsid w:val="001E05CB"/>
    <w:rsid w:val="00237843"/>
    <w:rsid w:val="00285B49"/>
    <w:rsid w:val="002A42EF"/>
    <w:rsid w:val="002B1239"/>
    <w:rsid w:val="002E0C7E"/>
    <w:rsid w:val="002F3EA4"/>
    <w:rsid w:val="00340547"/>
    <w:rsid w:val="00342D44"/>
    <w:rsid w:val="003854C4"/>
    <w:rsid w:val="003A4B3E"/>
    <w:rsid w:val="003E7915"/>
    <w:rsid w:val="003F6570"/>
    <w:rsid w:val="004302EE"/>
    <w:rsid w:val="00470013"/>
    <w:rsid w:val="004A167E"/>
    <w:rsid w:val="004A355C"/>
    <w:rsid w:val="004A56EF"/>
    <w:rsid w:val="004B7105"/>
    <w:rsid w:val="004E74A5"/>
    <w:rsid w:val="0051121D"/>
    <w:rsid w:val="0053191F"/>
    <w:rsid w:val="00545209"/>
    <w:rsid w:val="00552232"/>
    <w:rsid w:val="0055586B"/>
    <w:rsid w:val="00576A31"/>
    <w:rsid w:val="005942CA"/>
    <w:rsid w:val="005966E1"/>
    <w:rsid w:val="005A0608"/>
    <w:rsid w:val="005A71CB"/>
    <w:rsid w:val="005F46F3"/>
    <w:rsid w:val="00625783"/>
    <w:rsid w:val="00643AFD"/>
    <w:rsid w:val="00670046"/>
    <w:rsid w:val="00676179"/>
    <w:rsid w:val="006A74C7"/>
    <w:rsid w:val="006F327D"/>
    <w:rsid w:val="007236DE"/>
    <w:rsid w:val="00761D19"/>
    <w:rsid w:val="00771AAD"/>
    <w:rsid w:val="00772683"/>
    <w:rsid w:val="00794BF4"/>
    <w:rsid w:val="007A0EA2"/>
    <w:rsid w:val="00843233"/>
    <w:rsid w:val="00851569"/>
    <w:rsid w:val="0089582B"/>
    <w:rsid w:val="008C12E4"/>
    <w:rsid w:val="008C201B"/>
    <w:rsid w:val="008D55A3"/>
    <w:rsid w:val="008D7330"/>
    <w:rsid w:val="008F4172"/>
    <w:rsid w:val="00924669"/>
    <w:rsid w:val="0092777D"/>
    <w:rsid w:val="00933E46"/>
    <w:rsid w:val="009573DD"/>
    <w:rsid w:val="009667B9"/>
    <w:rsid w:val="0099303C"/>
    <w:rsid w:val="0099470D"/>
    <w:rsid w:val="009947E6"/>
    <w:rsid w:val="009B1D95"/>
    <w:rsid w:val="009E5531"/>
    <w:rsid w:val="00AA75ED"/>
    <w:rsid w:val="00B015DA"/>
    <w:rsid w:val="00B60282"/>
    <w:rsid w:val="00B85BD0"/>
    <w:rsid w:val="00B95A75"/>
    <w:rsid w:val="00BB1CAD"/>
    <w:rsid w:val="00BC1641"/>
    <w:rsid w:val="00BE3981"/>
    <w:rsid w:val="00C07769"/>
    <w:rsid w:val="00C21452"/>
    <w:rsid w:val="00C71AAE"/>
    <w:rsid w:val="00CC69CC"/>
    <w:rsid w:val="00CC7E15"/>
    <w:rsid w:val="00CE1000"/>
    <w:rsid w:val="00CF2DFB"/>
    <w:rsid w:val="00D23C6F"/>
    <w:rsid w:val="00D4527F"/>
    <w:rsid w:val="00D6533C"/>
    <w:rsid w:val="00D918A8"/>
    <w:rsid w:val="00DA003D"/>
    <w:rsid w:val="00DA520D"/>
    <w:rsid w:val="00E137A4"/>
    <w:rsid w:val="00E30787"/>
    <w:rsid w:val="00E5109B"/>
    <w:rsid w:val="00EF273B"/>
    <w:rsid w:val="00F52AE1"/>
    <w:rsid w:val="00FA16C5"/>
    <w:rsid w:val="00FB03DE"/>
    <w:rsid w:val="00FF4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34120"/>
  <w15:docId w15:val="{AD29B00F-C3B6-4BB7-BA59-BFEFB11D5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uk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3981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styleId="11">
    <w:name w:val="Light Grid Accent 1"/>
    <w:basedOn w:val="a1"/>
    <w:uiPriority w:val="62"/>
    <w:semiHidden/>
    <w:unhideWhenUsed/>
    <w:rsid w:val="00670046"/>
    <w:pPr>
      <w:spacing w:line="240" w:lineRule="auto"/>
    </w:pPr>
    <w:rPr>
      <w:rFonts w:asciiTheme="minorHAnsi" w:eastAsiaTheme="minorEastAsia" w:hAnsiTheme="minorHAnsi" w:cstheme="minorBidi"/>
      <w:lang w:val="en-US" w:eastAsia="en-US"/>
    </w:rPr>
    <w:tblPr>
      <w:tblStyleRowBandSize w:val="1"/>
      <w:tblStyleColBandSize w:val="1"/>
      <w:tblInd w:w="0" w:type="nil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rFonts w:asciiTheme="majorHAnsi" w:eastAsiaTheme="majorEastAsia" w:hAnsiTheme="majorHAnsi" w:cstheme="majorBidi" w:hint="default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rFonts w:asciiTheme="majorHAnsi" w:eastAsiaTheme="majorEastAsia" w:hAnsiTheme="majorHAnsi" w:cstheme="majorBidi" w:hint="default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 w:hint="default"/>
        <w:b/>
        <w:bCs/>
      </w:rPr>
    </w:tblStylePr>
    <w:tblStylePr w:type="lastCol">
      <w:rPr>
        <w:rFonts w:asciiTheme="majorHAnsi" w:eastAsiaTheme="majorEastAsia" w:hAnsiTheme="majorHAnsi" w:cstheme="majorBidi" w:hint="default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VerbatimChar">
    <w:name w:val="Verbatim Char"/>
    <w:rsid w:val="002A42EF"/>
    <w:rPr>
      <w:rFonts w:ascii="Consolas" w:hAnsi="Consolas"/>
      <w:sz w:val="22"/>
    </w:rPr>
  </w:style>
  <w:style w:type="table" w:customStyle="1" w:styleId="NormalGrid">
    <w:name w:val="Normal Grid"/>
    <w:basedOn w:val="a1"/>
    <w:uiPriority w:val="39"/>
    <w:rsid w:val="002A42EF"/>
    <w:pPr>
      <w:spacing w:line="240" w:lineRule="auto"/>
    </w:pPr>
    <w:rPr>
      <w:rFonts w:ascii="Georgia" w:eastAsiaTheme="minorHAnsi" w:hAnsiTheme="minorHAnsi" w:cstheme="minorBidi"/>
      <w:sz w:val="21"/>
      <w:lang w:val="uk-UA" w:eastAsia="en-US"/>
    </w:rPr>
    <w:tblPr>
      <w:tblCellMar>
        <w:top w:w="80" w:type="dxa"/>
        <w:left w:w="160" w:type="dxa"/>
        <w:bottom w:w="80" w:type="dxa"/>
        <w:right w:w="160" w:type="dxa"/>
      </w:tblCellMar>
    </w:tblPr>
  </w:style>
  <w:style w:type="character" w:styleId="af">
    <w:name w:val="Hyperlink"/>
    <w:basedOn w:val="a0"/>
    <w:uiPriority w:val="99"/>
    <w:unhideWhenUsed/>
    <w:rsid w:val="002A42EF"/>
    <w:rPr>
      <w:color w:val="0000FF" w:themeColor="hyperlink"/>
      <w:u w:val="single"/>
    </w:rPr>
  </w:style>
  <w:style w:type="paragraph" w:styleId="af0">
    <w:name w:val="TOC Heading"/>
    <w:basedOn w:val="1"/>
    <w:next w:val="a"/>
    <w:uiPriority w:val="39"/>
    <w:unhideWhenUsed/>
    <w:qFormat/>
    <w:rsid w:val="00851569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uk-UA"/>
    </w:rPr>
  </w:style>
  <w:style w:type="paragraph" w:styleId="12">
    <w:name w:val="toc 1"/>
    <w:basedOn w:val="a"/>
    <w:next w:val="a"/>
    <w:autoRedefine/>
    <w:uiPriority w:val="39"/>
    <w:unhideWhenUsed/>
    <w:rsid w:val="00851569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851569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unhideWhenUsed/>
    <w:rsid w:val="0053191F"/>
    <w:pPr>
      <w:spacing w:after="100"/>
      <w:ind w:left="440"/>
    </w:pPr>
  </w:style>
  <w:style w:type="paragraph" w:styleId="af1">
    <w:name w:val="footnote text"/>
    <w:basedOn w:val="a"/>
    <w:link w:val="af2"/>
    <w:uiPriority w:val="99"/>
    <w:semiHidden/>
    <w:unhideWhenUsed/>
    <w:rsid w:val="00843233"/>
    <w:pPr>
      <w:spacing w:line="240" w:lineRule="auto"/>
    </w:pPr>
    <w:rPr>
      <w:sz w:val="20"/>
      <w:szCs w:val="20"/>
    </w:rPr>
  </w:style>
  <w:style w:type="character" w:customStyle="1" w:styleId="af2">
    <w:name w:val="Текст виноски Знак"/>
    <w:basedOn w:val="a0"/>
    <w:link w:val="af1"/>
    <w:uiPriority w:val="99"/>
    <w:semiHidden/>
    <w:rsid w:val="00843233"/>
    <w:rPr>
      <w:sz w:val="20"/>
      <w:szCs w:val="20"/>
    </w:rPr>
  </w:style>
  <w:style w:type="character" w:styleId="af3">
    <w:name w:val="footnote reference"/>
    <w:basedOn w:val="a0"/>
    <w:uiPriority w:val="99"/>
    <w:semiHidden/>
    <w:unhideWhenUsed/>
    <w:rsid w:val="00843233"/>
    <w:rPr>
      <w:vertAlign w:val="superscript"/>
    </w:rPr>
  </w:style>
  <w:style w:type="paragraph" w:styleId="af4">
    <w:name w:val="caption"/>
    <w:basedOn w:val="a"/>
    <w:next w:val="a"/>
    <w:uiPriority w:val="35"/>
    <w:unhideWhenUsed/>
    <w:qFormat/>
    <w:rsid w:val="009573D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af5">
    <w:name w:val="Unresolved Mention"/>
    <w:basedOn w:val="a0"/>
    <w:uiPriority w:val="99"/>
    <w:semiHidden/>
    <w:unhideWhenUsed/>
    <w:rsid w:val="001747AF"/>
    <w:rPr>
      <w:color w:val="605E5C"/>
      <w:shd w:val="clear" w:color="auto" w:fill="E1DFDD"/>
    </w:rPr>
  </w:style>
  <w:style w:type="paragraph" w:styleId="af6">
    <w:name w:val="table of figures"/>
    <w:basedOn w:val="a"/>
    <w:next w:val="a"/>
    <w:uiPriority w:val="99"/>
    <w:unhideWhenUsed/>
    <w:rsid w:val="001747AF"/>
  </w:style>
  <w:style w:type="table" w:styleId="af7">
    <w:name w:val="Table Grid"/>
    <w:basedOn w:val="a1"/>
    <w:uiPriority w:val="39"/>
    <w:rsid w:val="002F3EA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5A71CB"/>
    <w:rPr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databank.worldbank.org/source/world-development-indicators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www.ecommercefoundation.org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statista.com/outlook/dmo/ecommerce/worldwide" TargetMode="External"/><Relationship Id="rId33" Type="http://schemas.openxmlformats.org/officeDocument/2006/relationships/hyperlink" Target="https://www.statista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gsmaintelligence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yperlink" Target="https://www.imf.org/en/Publications/WEO" TargetMode="External"/><Relationship Id="rId32" Type="http://schemas.openxmlformats.org/officeDocument/2006/relationships/hyperlink" Target="https://doi.org/10.1016/j.econlet.2010.08.00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unctad.org/en/pages/PublicationWebflyer.aspx?publicationid=3101" TargetMode="External"/><Relationship Id="rId28" Type="http://schemas.openxmlformats.org/officeDocument/2006/relationships/hyperlink" Target="https://www.itu.int/en/ITU-D/Statistics/Pages/default.aspx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who.int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ecommercefoundation.org/" TargetMode="External"/><Relationship Id="rId30" Type="http://schemas.openxmlformats.org/officeDocument/2006/relationships/hyperlink" Target="https://lpi.worldbank.org/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F9D234-C680-4F53-A696-6653205C91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41</Pages>
  <Words>34316</Words>
  <Characters>19561</Characters>
  <Application>Microsoft Office Word</Application>
  <DocSecurity>0</DocSecurity>
  <Lines>163</Lines>
  <Paragraphs>107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Ilya Lobachov</cp:lastModifiedBy>
  <cp:revision>96</cp:revision>
  <dcterms:created xsi:type="dcterms:W3CDTF">2026-01-23T18:41:00Z</dcterms:created>
  <dcterms:modified xsi:type="dcterms:W3CDTF">2026-01-29T17:41:00Z</dcterms:modified>
</cp:coreProperties>
</file>